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9F0C2" w14:textId="77777777" w:rsidR="00986DF0" w:rsidRDefault="009E0108">
      <w:pPr>
        <w:spacing w:after="100"/>
        <w:ind w:right="565"/>
      </w:pPr>
      <w:r>
        <w:rPr>
          <w:rStyle w:val="NessunoA"/>
          <w:noProof/>
        </w:rPr>
        <w:drawing>
          <wp:inline distT="0" distB="0" distL="0" distR="0" wp14:anchorId="4C42AFED" wp14:editId="3563F535">
            <wp:extent cx="1373267" cy="1372973"/>
            <wp:effectExtent l="0" t="0" r="0" b="0"/>
            <wp:docPr id="1073741827" name="officeArt object" descr="6274500F-6A32-4C1D-96F0-335DABCC4A7A@homenet.telecomitalia.jpeg"/>
            <wp:cNvGraphicFramePr/>
            <a:graphic xmlns:a="http://schemas.openxmlformats.org/drawingml/2006/main">
              <a:graphicData uri="http://schemas.openxmlformats.org/drawingml/2006/picture">
                <pic:pic xmlns:pic="http://schemas.openxmlformats.org/drawingml/2006/picture">
                  <pic:nvPicPr>
                    <pic:cNvPr id="1073741827" name="6274500F-6A32-4C1D-96F0-335DABCC4A7A@homenet.telecomitalia.jpeg" descr="6274500F-6A32-4C1D-96F0-335DABCC4A7A@homenet.telecomitalia.jpeg"/>
                    <pic:cNvPicPr>
                      <a:picLocks noChangeAspect="1"/>
                    </pic:cNvPicPr>
                  </pic:nvPicPr>
                  <pic:blipFill>
                    <a:blip r:embed="rId6"/>
                    <a:stretch>
                      <a:fillRect/>
                    </a:stretch>
                  </pic:blipFill>
                  <pic:spPr>
                    <a:xfrm>
                      <a:off x="0" y="0"/>
                      <a:ext cx="1373267" cy="1372973"/>
                    </a:xfrm>
                    <a:prstGeom prst="rect">
                      <a:avLst/>
                    </a:prstGeom>
                    <a:ln w="12700" cap="flat">
                      <a:noFill/>
                      <a:miter lim="400000"/>
                    </a:ln>
                    <a:effectLst/>
                  </pic:spPr>
                </pic:pic>
              </a:graphicData>
            </a:graphic>
          </wp:inline>
        </w:drawing>
      </w:r>
      <w:r>
        <w:rPr>
          <w:rFonts w:ascii="Arial Unicode MS" w:eastAsia="Arial Unicode MS" w:hAnsi="Arial Unicode MS" w:cs="Arial Unicode MS"/>
          <w:spacing w:val="4"/>
          <w:position w:val="768"/>
          <w:sz w:val="26"/>
          <w:szCs w:val="26"/>
        </w:rPr>
        <w:br w:type="column"/>
      </w:r>
    </w:p>
    <w:p w14:paraId="4B6625E8" w14:textId="77777777" w:rsidR="00986DF0" w:rsidRDefault="00986DF0">
      <w:pPr>
        <w:spacing w:after="100"/>
        <w:ind w:right="565"/>
      </w:pPr>
    </w:p>
    <w:p w14:paraId="28C9108C" w14:textId="77777777" w:rsidR="00986DF0" w:rsidRDefault="009E0108">
      <w:pPr>
        <w:ind w:right="565"/>
        <w:rPr>
          <w:spacing w:val="38"/>
          <w:sz w:val="24"/>
          <w:szCs w:val="24"/>
        </w:rPr>
      </w:pPr>
      <w:r>
        <w:rPr>
          <w:rFonts w:ascii="Impact" w:hAnsi="Impact"/>
          <w:caps/>
          <w:spacing w:val="38"/>
          <w:sz w:val="24"/>
          <w:szCs w:val="24"/>
        </w:rPr>
        <w:t>Museo d’Arte Contemporanea</w:t>
      </w:r>
    </w:p>
    <w:p w14:paraId="448C877A" w14:textId="77777777" w:rsidR="00986DF0" w:rsidRDefault="00986DF0">
      <w:pPr>
        <w:ind w:right="565"/>
      </w:pPr>
    </w:p>
    <w:p w14:paraId="5E362B22" w14:textId="77777777" w:rsidR="00986DF0" w:rsidRDefault="009E0108">
      <w:pPr>
        <w:ind w:right="565"/>
        <w:rPr>
          <w:sz w:val="18"/>
          <w:szCs w:val="18"/>
        </w:rPr>
      </w:pPr>
      <w:r>
        <w:rPr>
          <w:sz w:val="18"/>
          <w:szCs w:val="18"/>
        </w:rPr>
        <w:t xml:space="preserve">Piazza Mafalda di Savoia - 10098 Rivoli (Torino) - Italia </w:t>
      </w:r>
    </w:p>
    <w:p w14:paraId="29A47A6E" w14:textId="135D4C8F" w:rsidR="009E0108" w:rsidRPr="00614E3E" w:rsidRDefault="009E0108">
      <w:pPr>
        <w:ind w:right="565"/>
        <w:rPr>
          <w:sz w:val="18"/>
          <w:szCs w:val="18"/>
        </w:rPr>
        <w:sectPr w:rsidR="009E0108" w:rsidRPr="00614E3E">
          <w:headerReference w:type="even" r:id="rId7"/>
          <w:headerReference w:type="default" r:id="rId8"/>
          <w:footerReference w:type="even" r:id="rId9"/>
          <w:footerReference w:type="default" r:id="rId10"/>
          <w:headerReference w:type="first" r:id="rId11"/>
          <w:footerReference w:type="first" r:id="rId12"/>
          <w:pgSz w:w="11900" w:h="16840"/>
          <w:pgMar w:top="284" w:right="709" w:bottom="284" w:left="709" w:header="284" w:footer="284" w:gutter="0"/>
          <w:cols w:num="2" w:space="792"/>
        </w:sectPr>
      </w:pPr>
      <w:r>
        <w:rPr>
          <w:sz w:val="18"/>
          <w:szCs w:val="18"/>
        </w:rPr>
        <w:t xml:space="preserve">tel. +39/011.9565222 – e-mail: info@castellodirivoli.org  </w:t>
      </w:r>
      <w:hyperlink r:id="rId13" w:history="1">
        <w:r>
          <w:rPr>
            <w:rStyle w:val="Hyperlink0"/>
          </w:rPr>
          <w:t>www.castellodirivoli.org</w:t>
        </w:r>
      </w:hyperlink>
    </w:p>
    <w:p w14:paraId="2ADF1C05" w14:textId="027EE666" w:rsidR="00986DF0" w:rsidRPr="00146505" w:rsidRDefault="00986DF0" w:rsidP="008C5CAB">
      <w:pPr>
        <w:suppressAutoHyphens/>
        <w:ind w:right="565"/>
        <w:rPr>
          <w:rFonts w:ascii="Book Antiqua" w:hAnsi="Book Antiqua"/>
          <w:sz w:val="22"/>
          <w:szCs w:val="22"/>
        </w:rPr>
      </w:pPr>
    </w:p>
    <w:p w14:paraId="06D153A2" w14:textId="77777777" w:rsidR="00146505" w:rsidRPr="00146505" w:rsidRDefault="00146505" w:rsidP="00830B7D">
      <w:pPr>
        <w:suppressAutoHyphens/>
        <w:jc w:val="both"/>
        <w:rPr>
          <w:rFonts w:ascii="Book Antiqua" w:hAnsi="Book Antiqua"/>
          <w:sz w:val="22"/>
          <w:szCs w:val="22"/>
        </w:rPr>
      </w:pPr>
    </w:p>
    <w:p w14:paraId="48C0A89B" w14:textId="77777777" w:rsidR="00146505" w:rsidRPr="00146505" w:rsidRDefault="00146505" w:rsidP="00830B7D">
      <w:pPr>
        <w:pStyle w:val="Standard"/>
        <w:widowControl w:val="0"/>
        <w:jc w:val="both"/>
        <w:rPr>
          <w:rFonts w:ascii="Book Antiqua" w:eastAsia="Times" w:hAnsi="Book Antiqua" w:cs="Times"/>
          <w:b/>
          <w:color w:val="1A1A1A"/>
          <w:sz w:val="28"/>
          <w:szCs w:val="28"/>
        </w:rPr>
      </w:pPr>
      <w:r w:rsidRPr="00146505">
        <w:rPr>
          <w:rFonts w:ascii="Book Antiqua" w:eastAsia="Times" w:hAnsi="Book Antiqua" w:cs="Times"/>
          <w:b/>
          <w:color w:val="1A1A1A"/>
          <w:sz w:val="28"/>
          <w:szCs w:val="28"/>
        </w:rPr>
        <w:t>COMUNICATO STAMPA</w:t>
      </w:r>
    </w:p>
    <w:p w14:paraId="221125AA" w14:textId="63D15441" w:rsidR="00146505" w:rsidRDefault="00146505" w:rsidP="00830B7D">
      <w:pPr>
        <w:pStyle w:val="Standard"/>
        <w:widowControl w:val="0"/>
        <w:jc w:val="both"/>
        <w:rPr>
          <w:rFonts w:ascii="Book Antiqua" w:eastAsia="Times" w:hAnsi="Book Antiqua" w:cs="Times"/>
          <w:b/>
          <w:color w:val="1A1A1A"/>
        </w:rPr>
      </w:pPr>
    </w:p>
    <w:p w14:paraId="709A275D" w14:textId="331A17C1" w:rsidR="00146505" w:rsidRDefault="00C5185C" w:rsidP="00830B7D">
      <w:pPr>
        <w:pStyle w:val="Standard"/>
        <w:widowControl w:val="0"/>
        <w:jc w:val="both"/>
        <w:rPr>
          <w:rFonts w:ascii="Book Antiqua" w:eastAsia="Times" w:hAnsi="Book Antiqua" w:cs="Times"/>
          <w:b/>
          <w:color w:val="1A1A1A"/>
        </w:rPr>
      </w:pPr>
      <w:r>
        <w:rPr>
          <w:noProof/>
        </w:rPr>
        <w:drawing>
          <wp:inline distT="0" distB="0" distL="0" distR="0" wp14:anchorId="0B0E08C1" wp14:editId="7A753C1D">
            <wp:extent cx="6656070" cy="3252204"/>
            <wp:effectExtent l="0" t="0" r="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656070" cy="3252204"/>
                    </a:xfrm>
                    <a:prstGeom prst="rect">
                      <a:avLst/>
                    </a:prstGeom>
                    <a:ln>
                      <a:noFill/>
                      <a:prstDash/>
                    </a:ln>
                  </pic:spPr>
                </pic:pic>
              </a:graphicData>
            </a:graphic>
          </wp:inline>
        </w:drawing>
      </w:r>
    </w:p>
    <w:p w14:paraId="2053E84D" w14:textId="1E059A33" w:rsidR="00C5185C" w:rsidRPr="00C5185C" w:rsidRDefault="00C5185C" w:rsidP="00830B7D">
      <w:pPr>
        <w:pStyle w:val="Standard"/>
        <w:widowControl w:val="0"/>
        <w:rPr>
          <w:rFonts w:ascii="Book Antiqua" w:hAnsi="Book Antiqua"/>
          <w:sz w:val="16"/>
          <w:szCs w:val="16"/>
        </w:rPr>
      </w:pPr>
      <w:proofErr w:type="spellStart"/>
      <w:r w:rsidRPr="00C5185C">
        <w:rPr>
          <w:rFonts w:ascii="Book Antiqua" w:eastAsia="Times" w:hAnsi="Book Antiqua" w:cs="Times"/>
          <w:b/>
          <w:color w:val="1A1A1A"/>
          <w:sz w:val="16"/>
          <w:szCs w:val="16"/>
        </w:rPr>
        <w:t>Rahraw</w:t>
      </w:r>
      <w:proofErr w:type="spellEnd"/>
      <w:r w:rsidRPr="00C5185C">
        <w:rPr>
          <w:rFonts w:ascii="Book Antiqua" w:eastAsia="Times" w:hAnsi="Book Antiqua" w:cs="Times"/>
          <w:b/>
          <w:color w:val="1A1A1A"/>
          <w:sz w:val="16"/>
          <w:szCs w:val="16"/>
        </w:rPr>
        <w:t xml:space="preserve"> </w:t>
      </w:r>
      <w:proofErr w:type="spellStart"/>
      <w:r w:rsidRPr="00C5185C">
        <w:rPr>
          <w:rFonts w:ascii="Book Antiqua" w:eastAsia="Times" w:hAnsi="Book Antiqua" w:cs="Times"/>
          <w:b/>
          <w:color w:val="1A1A1A"/>
          <w:sz w:val="16"/>
          <w:szCs w:val="16"/>
        </w:rPr>
        <w:t>Omarzad</w:t>
      </w:r>
      <w:proofErr w:type="spellEnd"/>
      <w:r w:rsidRPr="00C5185C">
        <w:rPr>
          <w:rFonts w:ascii="Book Antiqua" w:eastAsia="Times" w:hAnsi="Book Antiqua" w:cs="Times"/>
          <w:color w:val="1A1A1A"/>
          <w:sz w:val="16"/>
          <w:szCs w:val="16"/>
        </w:rPr>
        <w:t xml:space="preserve">, </w:t>
      </w:r>
      <w:proofErr w:type="spellStart"/>
      <w:r w:rsidRPr="00C5185C">
        <w:rPr>
          <w:rFonts w:ascii="Book Antiqua" w:eastAsia="Times" w:hAnsi="Book Antiqua" w:cs="Times"/>
          <w:i/>
          <w:color w:val="1A1A1A"/>
          <w:sz w:val="16"/>
          <w:szCs w:val="16"/>
        </w:rPr>
        <w:t>Gaining</w:t>
      </w:r>
      <w:proofErr w:type="spellEnd"/>
      <w:r w:rsidRPr="00C5185C">
        <w:rPr>
          <w:rFonts w:ascii="Book Antiqua" w:eastAsia="Times" w:hAnsi="Book Antiqua" w:cs="Times"/>
          <w:i/>
          <w:color w:val="1A1A1A"/>
          <w:sz w:val="16"/>
          <w:szCs w:val="16"/>
        </w:rPr>
        <w:t xml:space="preserve"> and </w:t>
      </w:r>
      <w:proofErr w:type="spellStart"/>
      <w:r w:rsidRPr="00C5185C">
        <w:rPr>
          <w:rFonts w:ascii="Book Antiqua" w:eastAsia="Times" w:hAnsi="Book Antiqua" w:cs="Times"/>
          <w:i/>
          <w:color w:val="1A1A1A"/>
          <w:sz w:val="16"/>
          <w:szCs w:val="16"/>
        </w:rPr>
        <w:t>Losing</w:t>
      </w:r>
      <w:proofErr w:type="spellEnd"/>
      <w:r w:rsidRPr="00C5185C">
        <w:rPr>
          <w:rFonts w:ascii="Book Antiqua" w:eastAsia="Times" w:hAnsi="Book Antiqua" w:cs="Times"/>
          <w:color w:val="1A1A1A"/>
          <w:sz w:val="16"/>
          <w:szCs w:val="16"/>
        </w:rPr>
        <w:t>, 2012, ferm</w:t>
      </w:r>
      <w:r w:rsidR="009D6867">
        <w:rPr>
          <w:rFonts w:ascii="Book Antiqua" w:eastAsia="Times" w:hAnsi="Book Antiqua" w:cs="Times"/>
          <w:color w:val="1A1A1A"/>
          <w:sz w:val="16"/>
          <w:szCs w:val="16"/>
        </w:rPr>
        <w:t>i</w:t>
      </w:r>
      <w:r w:rsidRPr="00C5185C">
        <w:rPr>
          <w:rFonts w:ascii="Book Antiqua" w:eastAsia="Times" w:hAnsi="Book Antiqua" w:cs="Times"/>
          <w:color w:val="1A1A1A"/>
          <w:sz w:val="16"/>
          <w:szCs w:val="16"/>
        </w:rPr>
        <w:t xml:space="preserve"> i</w:t>
      </w:r>
      <w:r>
        <w:rPr>
          <w:rFonts w:ascii="Book Antiqua" w:eastAsia="Times" w:hAnsi="Book Antiqua" w:cs="Times"/>
          <w:color w:val="1A1A1A"/>
          <w:sz w:val="16"/>
          <w:szCs w:val="16"/>
        </w:rPr>
        <w:t>m</w:t>
      </w:r>
      <w:r w:rsidRPr="00C5185C">
        <w:rPr>
          <w:rFonts w:ascii="Book Antiqua" w:eastAsia="Times" w:hAnsi="Book Antiqua" w:cs="Times"/>
          <w:color w:val="1A1A1A"/>
          <w:sz w:val="16"/>
          <w:szCs w:val="16"/>
        </w:rPr>
        <w:t xml:space="preserve">magine, </w:t>
      </w:r>
      <w:proofErr w:type="spellStart"/>
      <w:r w:rsidRPr="00C5185C">
        <w:rPr>
          <w:rFonts w:ascii="Book Antiqua" w:eastAsia="Times" w:hAnsi="Book Antiqua" w:cs="Times"/>
          <w:color w:val="1A1A1A"/>
          <w:sz w:val="16"/>
          <w:szCs w:val="16"/>
        </w:rPr>
        <w:t>Courtesy</w:t>
      </w:r>
      <w:proofErr w:type="spellEnd"/>
      <w:r w:rsidRPr="00C5185C">
        <w:rPr>
          <w:rFonts w:ascii="Book Antiqua" w:eastAsia="Times" w:hAnsi="Book Antiqua" w:cs="Times"/>
          <w:color w:val="1A1A1A"/>
          <w:sz w:val="16"/>
          <w:szCs w:val="16"/>
        </w:rPr>
        <w:t xml:space="preserve"> l’artista e Castello di Rivoli Museo d’Arte Contemporanea</w:t>
      </w:r>
    </w:p>
    <w:p w14:paraId="7E08D756" w14:textId="77777777" w:rsidR="00146505" w:rsidRDefault="00146505" w:rsidP="00830B7D">
      <w:pPr>
        <w:pStyle w:val="Standard"/>
        <w:widowControl w:val="0"/>
        <w:jc w:val="both"/>
        <w:rPr>
          <w:rFonts w:ascii="Book Antiqua" w:eastAsia="Times" w:hAnsi="Book Antiqua" w:cs="Times"/>
          <w:b/>
          <w:color w:val="1A1A1A"/>
        </w:rPr>
      </w:pPr>
    </w:p>
    <w:p w14:paraId="06DEBF0E" w14:textId="77777777" w:rsidR="00146505" w:rsidRDefault="00146505" w:rsidP="00830B7D">
      <w:pPr>
        <w:pStyle w:val="Standard"/>
        <w:widowControl w:val="0"/>
        <w:jc w:val="both"/>
        <w:rPr>
          <w:rFonts w:ascii="Book Antiqua" w:eastAsia="Times" w:hAnsi="Book Antiqua" w:cs="Times"/>
          <w:b/>
          <w:color w:val="1A1A1A"/>
        </w:rPr>
      </w:pPr>
    </w:p>
    <w:p w14:paraId="2A543CD3" w14:textId="6B8025CA" w:rsidR="00146505" w:rsidRPr="005570CE" w:rsidRDefault="00146505" w:rsidP="00830B7D">
      <w:pPr>
        <w:pStyle w:val="Standard"/>
        <w:widowControl w:val="0"/>
        <w:jc w:val="both"/>
        <w:rPr>
          <w:rFonts w:ascii="Book Antiqua" w:hAnsi="Book Antiqua"/>
        </w:rPr>
      </w:pPr>
      <w:r w:rsidRPr="005570CE">
        <w:rPr>
          <w:rFonts w:ascii="Book Antiqua" w:eastAsia="Times" w:hAnsi="Book Antiqua" w:cs="Times"/>
          <w:b/>
          <w:color w:val="1A1A1A"/>
        </w:rPr>
        <w:t>Il Castello di Rivoli è lieto di annunciare l’arrivo in Italia</w:t>
      </w:r>
      <w:r w:rsidR="00F14FEE">
        <w:rPr>
          <w:rFonts w:ascii="Book Antiqua" w:eastAsia="Times" w:hAnsi="Book Antiqua" w:cs="Times"/>
          <w:b/>
          <w:color w:val="1A1A1A"/>
        </w:rPr>
        <w:t xml:space="preserve"> dall’Afghanistan</w:t>
      </w:r>
      <w:r w:rsidRPr="005570CE">
        <w:rPr>
          <w:rFonts w:ascii="Book Antiqua" w:eastAsia="Times" w:hAnsi="Book Antiqua" w:cs="Times"/>
          <w:b/>
          <w:color w:val="1A1A1A"/>
        </w:rPr>
        <w:t xml:space="preserve"> dell’artista e curatore </w:t>
      </w:r>
      <w:proofErr w:type="spellStart"/>
      <w:r w:rsidRPr="005570CE">
        <w:rPr>
          <w:rFonts w:ascii="Book Antiqua" w:eastAsia="Times" w:hAnsi="Book Antiqua" w:cs="Times"/>
          <w:b/>
          <w:color w:val="1A1A1A"/>
        </w:rPr>
        <w:t>Rahr</w:t>
      </w:r>
      <w:r w:rsidR="00997DCC">
        <w:rPr>
          <w:rFonts w:ascii="Book Antiqua" w:eastAsia="Times" w:hAnsi="Book Antiqua" w:cs="Times"/>
          <w:b/>
          <w:color w:val="1A1A1A"/>
        </w:rPr>
        <w:t>aw</w:t>
      </w:r>
      <w:proofErr w:type="spellEnd"/>
      <w:r w:rsidRPr="005570CE">
        <w:rPr>
          <w:rFonts w:ascii="Book Antiqua" w:eastAsia="Times" w:hAnsi="Book Antiqua" w:cs="Times"/>
          <w:b/>
          <w:color w:val="1A1A1A"/>
        </w:rPr>
        <w:t xml:space="preserve"> </w:t>
      </w:r>
      <w:proofErr w:type="spellStart"/>
      <w:r w:rsidRPr="005570CE">
        <w:rPr>
          <w:rFonts w:ascii="Book Antiqua" w:eastAsia="Times" w:hAnsi="Book Antiqua" w:cs="Times"/>
          <w:b/>
          <w:color w:val="1A1A1A"/>
        </w:rPr>
        <w:t>Omarzad</w:t>
      </w:r>
      <w:proofErr w:type="spellEnd"/>
      <w:r w:rsidRPr="005570CE">
        <w:rPr>
          <w:rFonts w:ascii="Book Antiqua" w:eastAsia="Times" w:hAnsi="Book Antiqua" w:cs="Times"/>
          <w:b/>
          <w:color w:val="1A1A1A"/>
        </w:rPr>
        <w:t xml:space="preserve"> e della sua famiglia grazie a un lavoro congiunto con il Ministero degli Affari Esteri e il Ministero della Cultura italiano.</w:t>
      </w:r>
    </w:p>
    <w:p w14:paraId="7CAE4217" w14:textId="77777777" w:rsidR="00146505" w:rsidRDefault="00146505" w:rsidP="00830B7D">
      <w:pPr>
        <w:suppressAutoHyphens/>
        <w:jc w:val="both"/>
        <w:rPr>
          <w:rFonts w:ascii="Book Antiqua" w:hAnsi="Book Antiqua"/>
        </w:rPr>
      </w:pPr>
    </w:p>
    <w:p w14:paraId="442A6B95" w14:textId="47F40C78" w:rsidR="00146505" w:rsidRPr="00B00394" w:rsidRDefault="00146505" w:rsidP="00830B7D">
      <w:pPr>
        <w:suppressAutoHyphens/>
        <w:jc w:val="both"/>
        <w:rPr>
          <w:rFonts w:ascii="Book Antiqua" w:hAnsi="Book Antiqua"/>
          <w:sz w:val="22"/>
          <w:szCs w:val="22"/>
        </w:rPr>
      </w:pPr>
      <w:r w:rsidRPr="00B00394">
        <w:rPr>
          <w:rFonts w:ascii="Book Antiqua" w:hAnsi="Book Antiqua"/>
          <w:sz w:val="22"/>
          <w:szCs w:val="22"/>
        </w:rPr>
        <w:t xml:space="preserve">Il Castello di Rivoli Museo d’Arte Contemporanea annuncia l’arrivo in Italia in data odierna del </w:t>
      </w:r>
      <w:r w:rsidR="00180C1E">
        <w:rPr>
          <w:rFonts w:ascii="Book Antiqua" w:hAnsi="Book Antiqua"/>
          <w:sz w:val="22"/>
          <w:szCs w:val="22"/>
        </w:rPr>
        <w:t>P</w:t>
      </w:r>
      <w:r w:rsidRPr="00B00394">
        <w:rPr>
          <w:rFonts w:ascii="Book Antiqua" w:hAnsi="Book Antiqua"/>
          <w:sz w:val="22"/>
          <w:szCs w:val="22"/>
        </w:rPr>
        <w:t xml:space="preserve">rofessor Abdul </w:t>
      </w:r>
      <w:proofErr w:type="spellStart"/>
      <w:r w:rsidRPr="00B00394">
        <w:rPr>
          <w:rFonts w:ascii="Book Antiqua" w:hAnsi="Book Antiqua"/>
          <w:sz w:val="22"/>
          <w:szCs w:val="22"/>
        </w:rPr>
        <w:t>Wasi</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Rahraw</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artista, curatore, scrittore e </w:t>
      </w:r>
      <w:r w:rsidR="00717794">
        <w:rPr>
          <w:rFonts w:ascii="Book Antiqua" w:hAnsi="Book Antiqua"/>
          <w:sz w:val="22"/>
          <w:szCs w:val="22"/>
        </w:rPr>
        <w:t>P</w:t>
      </w:r>
      <w:r w:rsidRPr="00B00394">
        <w:rPr>
          <w:rFonts w:ascii="Book Antiqua" w:hAnsi="Book Antiqua"/>
          <w:sz w:val="22"/>
          <w:szCs w:val="22"/>
        </w:rPr>
        <w:t xml:space="preserve">rofessore alla Kabul </w:t>
      </w:r>
      <w:proofErr w:type="spellStart"/>
      <w:r w:rsidRPr="00B00394">
        <w:rPr>
          <w:rFonts w:ascii="Book Antiqua" w:hAnsi="Book Antiqua"/>
          <w:sz w:val="22"/>
          <w:szCs w:val="22"/>
        </w:rPr>
        <w:t>University</w:t>
      </w:r>
      <w:proofErr w:type="spellEnd"/>
      <w:r w:rsidRPr="00B00394">
        <w:rPr>
          <w:rFonts w:ascii="Book Antiqua" w:hAnsi="Book Antiqua"/>
          <w:sz w:val="22"/>
          <w:szCs w:val="22"/>
        </w:rPr>
        <w:t>, nonché la borsa di studio e residenza artistica assegnat</w:t>
      </w:r>
      <w:r w:rsidR="00F14FEE">
        <w:rPr>
          <w:rFonts w:ascii="Book Antiqua" w:hAnsi="Book Antiqua"/>
          <w:sz w:val="22"/>
          <w:szCs w:val="22"/>
        </w:rPr>
        <w:t>e</w:t>
      </w:r>
      <w:r w:rsidRPr="00B00394">
        <w:rPr>
          <w:rFonts w:ascii="Book Antiqua" w:hAnsi="Book Antiqua"/>
          <w:sz w:val="22"/>
          <w:szCs w:val="22"/>
        </w:rPr>
        <w:t xml:space="preserve">gli con l’intento di coinvolgerlo nelle attività espositive, di ricerca ed educative del </w:t>
      </w:r>
      <w:r w:rsidR="00BF4BAF">
        <w:rPr>
          <w:rFonts w:ascii="Book Antiqua" w:hAnsi="Book Antiqua"/>
          <w:sz w:val="22"/>
          <w:szCs w:val="22"/>
        </w:rPr>
        <w:t>M</w:t>
      </w:r>
      <w:r w:rsidRPr="00B00394">
        <w:rPr>
          <w:rFonts w:ascii="Book Antiqua" w:hAnsi="Book Antiqua"/>
          <w:sz w:val="22"/>
          <w:szCs w:val="22"/>
        </w:rPr>
        <w:t>useo favorendo gli incontri con gli artisti e con la comunità intellettuale torinese e italiana.</w:t>
      </w:r>
    </w:p>
    <w:p w14:paraId="2A6E1D74" w14:textId="77777777" w:rsidR="00146505" w:rsidRPr="00B00394" w:rsidRDefault="00146505" w:rsidP="00830B7D">
      <w:pPr>
        <w:suppressAutoHyphens/>
        <w:jc w:val="both"/>
        <w:rPr>
          <w:rFonts w:ascii="Book Antiqua" w:hAnsi="Book Antiqua"/>
          <w:sz w:val="22"/>
          <w:szCs w:val="22"/>
        </w:rPr>
      </w:pPr>
    </w:p>
    <w:p w14:paraId="5D6CBB50" w14:textId="4356B7DF" w:rsidR="00146505" w:rsidRPr="00B00394" w:rsidRDefault="00146505" w:rsidP="00830B7D">
      <w:pPr>
        <w:suppressAutoHyphens/>
        <w:jc w:val="both"/>
        <w:rPr>
          <w:rFonts w:ascii="Book Antiqua" w:hAnsi="Book Antiqua"/>
          <w:sz w:val="22"/>
          <w:szCs w:val="22"/>
        </w:rPr>
      </w:pPr>
      <w:r w:rsidRPr="00B00394">
        <w:rPr>
          <w:rFonts w:ascii="Book Antiqua" w:hAnsi="Book Antiqua"/>
          <w:sz w:val="22"/>
          <w:szCs w:val="22"/>
        </w:rPr>
        <w:t xml:space="preserve">Il Castello di Rivoli ha lavorato attivamente con il Ministero degli Affari Esteri e il Ministero della Cultura italiano in qualità di sponsor culturale affinché la famiglia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potesse arrivare in sicurezza nel nostro paese ottenendo asilo. Insieme al </w:t>
      </w:r>
      <w:r w:rsidR="00BF4BAF">
        <w:rPr>
          <w:rFonts w:ascii="Book Antiqua" w:hAnsi="Book Antiqua"/>
          <w:sz w:val="22"/>
          <w:szCs w:val="22"/>
        </w:rPr>
        <w:t>P</w:t>
      </w:r>
      <w:r w:rsidRPr="00B00394">
        <w:rPr>
          <w:rFonts w:ascii="Book Antiqua" w:hAnsi="Book Antiqua"/>
          <w:sz w:val="22"/>
          <w:szCs w:val="22"/>
        </w:rPr>
        <w:t xml:space="preserve">rof.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giung</w:t>
      </w:r>
      <w:r w:rsidR="00F14FEE">
        <w:rPr>
          <w:rFonts w:ascii="Book Antiqua" w:hAnsi="Book Antiqua"/>
          <w:sz w:val="22"/>
          <w:szCs w:val="22"/>
        </w:rPr>
        <w:t xml:space="preserve">ono </w:t>
      </w:r>
      <w:r w:rsidRPr="00B00394">
        <w:rPr>
          <w:rFonts w:ascii="Book Antiqua" w:hAnsi="Book Antiqua"/>
          <w:sz w:val="22"/>
          <w:szCs w:val="22"/>
        </w:rPr>
        <w:t xml:space="preserve">in Italia anche la moglie, l’artista </w:t>
      </w:r>
      <w:proofErr w:type="spellStart"/>
      <w:r w:rsidRPr="00B00394">
        <w:rPr>
          <w:rFonts w:ascii="Book Antiqua" w:hAnsi="Book Antiqua"/>
          <w:sz w:val="22"/>
          <w:szCs w:val="22"/>
        </w:rPr>
        <w:t>Manizh</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Nasrullah</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le loro figlie </w:t>
      </w:r>
      <w:proofErr w:type="spellStart"/>
      <w:r w:rsidRPr="00B00394">
        <w:rPr>
          <w:rFonts w:ascii="Book Antiqua" w:hAnsi="Book Antiqua"/>
          <w:sz w:val="22"/>
          <w:szCs w:val="22"/>
        </w:rPr>
        <w:t>Worangha</w:t>
      </w:r>
      <w:proofErr w:type="spellEnd"/>
      <w:r w:rsidRPr="00B00394">
        <w:rPr>
          <w:rFonts w:ascii="Book Antiqua" w:hAnsi="Book Antiqua"/>
          <w:sz w:val="22"/>
          <w:szCs w:val="22"/>
        </w:rPr>
        <w:t xml:space="preserve"> e </w:t>
      </w:r>
      <w:proofErr w:type="spellStart"/>
      <w:r w:rsidRPr="00B00394">
        <w:rPr>
          <w:rFonts w:ascii="Book Antiqua" w:hAnsi="Book Antiqua"/>
          <w:sz w:val="22"/>
          <w:szCs w:val="22"/>
        </w:rPr>
        <w:t>Yousra</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e la sorella </w:t>
      </w:r>
      <w:proofErr w:type="spellStart"/>
      <w:r w:rsidRPr="00B00394">
        <w:rPr>
          <w:rFonts w:ascii="Book Antiqua" w:hAnsi="Book Antiqua"/>
          <w:sz w:val="22"/>
          <w:szCs w:val="22"/>
        </w:rPr>
        <w:t>Maliha</w:t>
      </w:r>
      <w:proofErr w:type="spellEnd"/>
      <w:r w:rsidRPr="00B00394">
        <w:rPr>
          <w:rFonts w:ascii="Book Antiqua" w:hAnsi="Book Antiqua"/>
          <w:sz w:val="22"/>
          <w:szCs w:val="22"/>
        </w:rPr>
        <w:t xml:space="preserve"> Salam.</w:t>
      </w:r>
    </w:p>
    <w:p w14:paraId="2F5AD38A" w14:textId="77777777" w:rsidR="00146505" w:rsidRPr="00B00394" w:rsidRDefault="00146505" w:rsidP="00830B7D">
      <w:pPr>
        <w:suppressAutoHyphens/>
        <w:jc w:val="both"/>
        <w:rPr>
          <w:rFonts w:ascii="Book Antiqua" w:hAnsi="Book Antiqua"/>
          <w:sz w:val="22"/>
          <w:szCs w:val="22"/>
        </w:rPr>
      </w:pPr>
    </w:p>
    <w:p w14:paraId="4A72290D" w14:textId="79D8E18A" w:rsidR="00146505" w:rsidRPr="00B00394" w:rsidRDefault="00146505" w:rsidP="00830B7D">
      <w:pPr>
        <w:suppressAutoHyphens/>
        <w:jc w:val="both"/>
        <w:rPr>
          <w:rFonts w:ascii="Book Antiqua" w:hAnsi="Book Antiqua"/>
          <w:sz w:val="22"/>
          <w:szCs w:val="22"/>
        </w:rPr>
      </w:pPr>
      <w:proofErr w:type="spellStart"/>
      <w:r w:rsidRPr="00B00394">
        <w:rPr>
          <w:rFonts w:ascii="Book Antiqua" w:hAnsi="Book Antiqua"/>
          <w:sz w:val="22"/>
          <w:szCs w:val="22"/>
        </w:rPr>
        <w:t>Rahr</w:t>
      </w:r>
      <w:r w:rsidR="009D6867">
        <w:rPr>
          <w:rFonts w:ascii="Book Antiqua" w:hAnsi="Book Antiqua"/>
          <w:sz w:val="22"/>
          <w:szCs w:val="22"/>
        </w:rPr>
        <w:t>aw</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è un artista che utilizza la fotografia e il video per ritrarre la società afghana; è stato il fondatore e caporedattore di </w:t>
      </w:r>
      <w:proofErr w:type="spellStart"/>
      <w:r w:rsidRPr="00B00394">
        <w:rPr>
          <w:rFonts w:ascii="Book Antiqua" w:hAnsi="Book Antiqua"/>
          <w:sz w:val="22"/>
          <w:szCs w:val="22"/>
        </w:rPr>
        <w:t>Gahnama</w:t>
      </w:r>
      <w:proofErr w:type="spellEnd"/>
      <w:r w:rsidRPr="00B00394">
        <w:rPr>
          <w:rFonts w:ascii="Book Antiqua" w:hAnsi="Book Antiqua"/>
          <w:sz w:val="22"/>
          <w:szCs w:val="22"/>
        </w:rPr>
        <w:t>-e-</w:t>
      </w:r>
      <w:proofErr w:type="spellStart"/>
      <w:r w:rsidRPr="00B00394">
        <w:rPr>
          <w:rFonts w:ascii="Book Antiqua" w:hAnsi="Book Antiqua"/>
          <w:sz w:val="22"/>
          <w:szCs w:val="22"/>
        </w:rPr>
        <w:t>Hunar</w:t>
      </w:r>
      <w:proofErr w:type="spellEnd"/>
      <w:r w:rsidRPr="00B00394">
        <w:rPr>
          <w:rFonts w:ascii="Book Antiqua" w:hAnsi="Book Antiqua"/>
          <w:sz w:val="22"/>
          <w:szCs w:val="22"/>
        </w:rPr>
        <w:t xml:space="preserve">, l’unica rivista d’arte nel paese, fondata nel 2000 assieme ai suoi studenti, nonché fondatore dello spazio non-profit CCAA Center for </w:t>
      </w:r>
      <w:proofErr w:type="spellStart"/>
      <w:r w:rsidRPr="00B00394">
        <w:rPr>
          <w:rFonts w:ascii="Book Antiqua" w:hAnsi="Book Antiqua"/>
          <w:sz w:val="22"/>
          <w:szCs w:val="22"/>
        </w:rPr>
        <w:t>Contemporary</w:t>
      </w:r>
      <w:proofErr w:type="spellEnd"/>
      <w:r w:rsidRPr="00B00394">
        <w:rPr>
          <w:rFonts w:ascii="Book Antiqua" w:hAnsi="Book Antiqua"/>
          <w:sz w:val="22"/>
          <w:szCs w:val="22"/>
        </w:rPr>
        <w:t xml:space="preserve"> </w:t>
      </w:r>
      <w:proofErr w:type="spellStart"/>
      <w:r w:rsidRPr="00B00394">
        <w:rPr>
          <w:rFonts w:ascii="Book Antiqua" w:hAnsi="Book Antiqua"/>
          <w:sz w:val="22"/>
          <w:szCs w:val="22"/>
        </w:rPr>
        <w:t>Arts</w:t>
      </w:r>
      <w:proofErr w:type="spellEnd"/>
      <w:r w:rsidRPr="00B00394">
        <w:rPr>
          <w:rFonts w:ascii="Book Antiqua" w:hAnsi="Book Antiqua"/>
          <w:sz w:val="22"/>
          <w:szCs w:val="22"/>
        </w:rPr>
        <w:t xml:space="preserve"> Afghanistan di Kabul nel 2004, l’unico centro per l’arte contemporanea nel paese con spazi espositivi, una scuola d’arte e una biblioteca d’arte.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si è inoltre fatto promotore nel 2006 di </w:t>
      </w:r>
      <w:proofErr w:type="spellStart"/>
      <w:r w:rsidRPr="00B00394">
        <w:rPr>
          <w:rFonts w:ascii="Book Antiqua" w:hAnsi="Book Antiqua"/>
          <w:sz w:val="22"/>
          <w:szCs w:val="22"/>
        </w:rPr>
        <w:t>Women’s</w:t>
      </w:r>
      <w:proofErr w:type="spellEnd"/>
      <w:r w:rsidRPr="00B00394">
        <w:rPr>
          <w:rFonts w:ascii="Book Antiqua" w:hAnsi="Book Antiqua"/>
          <w:sz w:val="22"/>
          <w:szCs w:val="22"/>
        </w:rPr>
        <w:t xml:space="preserve"> Center for the </w:t>
      </w:r>
      <w:proofErr w:type="spellStart"/>
      <w:r w:rsidRPr="00B00394">
        <w:rPr>
          <w:rFonts w:ascii="Book Antiqua" w:hAnsi="Book Antiqua"/>
          <w:sz w:val="22"/>
          <w:szCs w:val="22"/>
        </w:rPr>
        <w:t>Arts</w:t>
      </w:r>
      <w:proofErr w:type="spellEnd"/>
      <w:r w:rsidRPr="00B00394">
        <w:rPr>
          <w:rFonts w:ascii="Book Antiqua" w:hAnsi="Book Antiqua"/>
          <w:sz w:val="22"/>
          <w:szCs w:val="22"/>
        </w:rPr>
        <w:t xml:space="preserve">, una </w:t>
      </w:r>
      <w:r w:rsidRPr="00B00394">
        <w:rPr>
          <w:rFonts w:ascii="Book Antiqua" w:hAnsi="Book Antiqua"/>
          <w:sz w:val="22"/>
          <w:szCs w:val="22"/>
        </w:rPr>
        <w:lastRenderedPageBreak/>
        <w:t xml:space="preserve">scuola d’arte in cui si sono formate molte delle giovani donne artiste afghane note oggi nel mondo intero; in più ha intrattenuto numerosi rapporti culturali internazionali nel corso degli ultimi vent’anni ed è membro attivo di IKT International </w:t>
      </w:r>
      <w:proofErr w:type="spellStart"/>
      <w:r w:rsidRPr="00B00394">
        <w:rPr>
          <w:rFonts w:ascii="Book Antiqua" w:hAnsi="Book Antiqua"/>
          <w:sz w:val="22"/>
          <w:szCs w:val="22"/>
        </w:rPr>
        <w:t>Association</w:t>
      </w:r>
      <w:proofErr w:type="spellEnd"/>
      <w:r w:rsidRPr="00B00394">
        <w:rPr>
          <w:rFonts w:ascii="Book Antiqua" w:hAnsi="Book Antiqua"/>
          <w:sz w:val="22"/>
          <w:szCs w:val="22"/>
        </w:rPr>
        <w:t xml:space="preserve"> of </w:t>
      </w:r>
      <w:proofErr w:type="spellStart"/>
      <w:r w:rsidRPr="00B00394">
        <w:rPr>
          <w:rFonts w:ascii="Book Antiqua" w:hAnsi="Book Antiqua"/>
          <w:sz w:val="22"/>
          <w:szCs w:val="22"/>
        </w:rPr>
        <w:t>Curators</w:t>
      </w:r>
      <w:proofErr w:type="spellEnd"/>
      <w:r w:rsidRPr="00B00394">
        <w:rPr>
          <w:rFonts w:ascii="Book Antiqua" w:hAnsi="Book Antiqua"/>
          <w:sz w:val="22"/>
          <w:szCs w:val="22"/>
        </w:rPr>
        <w:t xml:space="preserve"> of </w:t>
      </w:r>
      <w:proofErr w:type="spellStart"/>
      <w:r w:rsidRPr="00B00394">
        <w:rPr>
          <w:rFonts w:ascii="Book Antiqua" w:hAnsi="Book Antiqua"/>
          <w:sz w:val="22"/>
          <w:szCs w:val="22"/>
        </w:rPr>
        <w:t>Contemporary</w:t>
      </w:r>
      <w:proofErr w:type="spellEnd"/>
      <w:r w:rsidRPr="00B00394">
        <w:rPr>
          <w:rFonts w:ascii="Book Antiqua" w:hAnsi="Book Antiqua"/>
          <w:sz w:val="22"/>
          <w:szCs w:val="22"/>
        </w:rPr>
        <w:t xml:space="preserve"> Art.</w:t>
      </w:r>
    </w:p>
    <w:p w14:paraId="189DC259" w14:textId="77777777" w:rsidR="00146505" w:rsidRPr="00B00394" w:rsidRDefault="00146505" w:rsidP="00830B7D">
      <w:pPr>
        <w:suppressAutoHyphens/>
        <w:jc w:val="both"/>
        <w:rPr>
          <w:rFonts w:ascii="Book Antiqua" w:hAnsi="Book Antiqua"/>
          <w:sz w:val="22"/>
          <w:szCs w:val="22"/>
        </w:rPr>
      </w:pPr>
    </w:p>
    <w:p w14:paraId="7572108B" w14:textId="02020A53" w:rsidR="00830B7D" w:rsidRPr="00B00394" w:rsidRDefault="00146505" w:rsidP="00830B7D">
      <w:pPr>
        <w:suppressAutoHyphens/>
        <w:jc w:val="both"/>
        <w:rPr>
          <w:rFonts w:ascii="Book Antiqua" w:hAnsi="Book Antiqua"/>
          <w:color w:val="auto"/>
          <w:sz w:val="22"/>
          <w:szCs w:val="22"/>
          <w:bdr w:val="none" w:sz="0" w:space="0" w:color="auto"/>
          <w14:textOutline w14:w="0" w14:cap="rnd" w14:cmpd="sng" w14:algn="ctr">
            <w14:noFill/>
            <w14:prstDash w14:val="solid"/>
            <w14:bevel/>
          </w14:textOutline>
        </w:rPr>
      </w:pPr>
      <w:r w:rsidRPr="00B00394">
        <w:rPr>
          <w:rFonts w:ascii="Book Antiqua" w:hAnsi="Book Antiqua"/>
          <w:sz w:val="22"/>
          <w:szCs w:val="22"/>
        </w:rPr>
        <w:t xml:space="preserve">La Presidente del Castello di Rivoli </w:t>
      </w:r>
      <w:r w:rsidRPr="00B00394">
        <w:rPr>
          <w:rFonts w:ascii="Book Antiqua" w:hAnsi="Book Antiqua"/>
          <w:b/>
          <w:sz w:val="22"/>
          <w:szCs w:val="22"/>
        </w:rPr>
        <w:t>Francesca Lavazza</w:t>
      </w:r>
      <w:r w:rsidRPr="00B00394">
        <w:rPr>
          <w:rFonts w:ascii="Book Antiqua" w:hAnsi="Book Antiqua"/>
          <w:sz w:val="22"/>
          <w:szCs w:val="22"/>
        </w:rPr>
        <w:t xml:space="preserve"> dichiara, “</w:t>
      </w:r>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Il Museo d’Arte Contemporanea di Rivoli si riconferma come luogo di dialogo, confronto e mediazione, ospitando </w:t>
      </w:r>
      <w:proofErr w:type="spellStart"/>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Rahr</w:t>
      </w:r>
      <w:r w:rsidR="009D6867">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aw</w:t>
      </w:r>
      <w:proofErr w:type="spellEnd"/>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 </w:t>
      </w:r>
      <w:proofErr w:type="spellStart"/>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Omarzad</w:t>
      </w:r>
      <w:proofErr w:type="spellEnd"/>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 editor, </w:t>
      </w:r>
      <w:r w:rsidR="00BF2ABC">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P</w:t>
      </w:r>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rofessore e Direttore del Center for </w:t>
      </w:r>
      <w:proofErr w:type="spellStart"/>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Contemporary</w:t>
      </w:r>
      <w:proofErr w:type="spellEnd"/>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 </w:t>
      </w:r>
      <w:proofErr w:type="spellStart"/>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Arts</w:t>
      </w:r>
      <w:proofErr w:type="spellEnd"/>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 di Kabul, l’unico </w:t>
      </w:r>
      <w:r w:rsidR="00F01C9C" w:rsidRPr="00F01C9C">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museo</w:t>
      </w:r>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 dedicato all’arte contemporanea in Afghanistan. Il </w:t>
      </w:r>
      <w:r w:rsidR="00676F8E">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P</w:t>
      </w:r>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xml:space="preserve">rofessor </w:t>
      </w:r>
      <w:proofErr w:type="spellStart"/>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Omarzad</w:t>
      </w:r>
      <w:proofErr w:type="spellEnd"/>
      <w:r w:rsidR="00830B7D" w:rsidRPr="00B00394">
        <w:rPr>
          <w:rFonts w:ascii="Book Antiqua" w:hAnsi="Book Antiqua" w:cs="Calibri"/>
          <w:color w:val="212121"/>
          <w:sz w:val="22"/>
          <w:szCs w:val="22"/>
          <w:bdr w:val="none" w:sz="0" w:space="0" w:color="auto"/>
          <w:shd w:val="clear" w:color="auto" w:fill="FFFFFF"/>
          <w14:textOutline w14:w="0" w14:cap="rnd" w14:cmpd="sng" w14:algn="ctr">
            <w14:noFill/>
            <w14:prstDash w14:val="solid"/>
            <w14:bevel/>
          </w14:textOutline>
        </w:rPr>
        <w:t>, con la sua esperienza e con il suo background accademico, non potrà che aiutarci ad arricchire la nostra conoscenza della cultura artistica afghana contemporanea”.</w:t>
      </w:r>
    </w:p>
    <w:p w14:paraId="5B08C9D6" w14:textId="77777777" w:rsidR="00830B7D" w:rsidRPr="00B00394" w:rsidRDefault="00830B7D" w:rsidP="00830B7D">
      <w:pPr>
        <w:suppressAutoHyphens/>
        <w:jc w:val="both"/>
        <w:rPr>
          <w:rFonts w:ascii="Book Antiqua" w:hAnsi="Book Antiqua"/>
          <w:sz w:val="22"/>
          <w:szCs w:val="22"/>
          <w:highlight w:val="yellow"/>
        </w:rPr>
      </w:pPr>
    </w:p>
    <w:p w14:paraId="007060E9" w14:textId="7B33F047" w:rsidR="00146505" w:rsidRPr="00B00394" w:rsidRDefault="00146505" w:rsidP="00830B7D">
      <w:pPr>
        <w:suppressAutoHyphens/>
        <w:jc w:val="both"/>
        <w:rPr>
          <w:rFonts w:ascii="Book Antiqua" w:hAnsi="Book Antiqua"/>
          <w:sz w:val="22"/>
          <w:szCs w:val="22"/>
        </w:rPr>
      </w:pPr>
      <w:r w:rsidRPr="00B00394">
        <w:rPr>
          <w:rFonts w:ascii="Book Antiqua" w:hAnsi="Book Antiqua"/>
          <w:sz w:val="22"/>
          <w:szCs w:val="22"/>
        </w:rPr>
        <w:t xml:space="preserve">“Ho avuto il piacere di lavorare con il Prof.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nel 2010-2012”, afferma il Direttore del Castello di Rivoli </w:t>
      </w:r>
      <w:r w:rsidRPr="00B00394">
        <w:rPr>
          <w:rFonts w:ascii="Book Antiqua" w:hAnsi="Book Antiqua"/>
          <w:b/>
          <w:sz w:val="22"/>
          <w:szCs w:val="22"/>
        </w:rPr>
        <w:t xml:space="preserve">Carolyn </w:t>
      </w:r>
      <w:proofErr w:type="spellStart"/>
      <w:r w:rsidRPr="00B00394">
        <w:rPr>
          <w:rFonts w:ascii="Book Antiqua" w:hAnsi="Book Antiqua"/>
          <w:b/>
          <w:sz w:val="22"/>
          <w:szCs w:val="22"/>
        </w:rPr>
        <w:t>Christov-Bakargiev</w:t>
      </w:r>
      <w:proofErr w:type="spellEnd"/>
      <w:r w:rsidRPr="00B00394">
        <w:rPr>
          <w:rFonts w:ascii="Book Antiqua" w:hAnsi="Book Antiqua"/>
          <w:sz w:val="22"/>
          <w:szCs w:val="22"/>
        </w:rPr>
        <w:t xml:space="preserve">, “in occasione di </w:t>
      </w:r>
      <w:proofErr w:type="spellStart"/>
      <w:r w:rsidRPr="00B00394">
        <w:rPr>
          <w:rFonts w:ascii="Book Antiqua" w:hAnsi="Book Antiqua"/>
          <w:sz w:val="22"/>
          <w:szCs w:val="22"/>
        </w:rPr>
        <w:t>dOCUMENTA</w:t>
      </w:r>
      <w:proofErr w:type="spellEnd"/>
      <w:r w:rsidRPr="00B00394">
        <w:rPr>
          <w:rFonts w:ascii="Book Antiqua" w:hAnsi="Book Antiqua"/>
          <w:sz w:val="22"/>
          <w:szCs w:val="22"/>
        </w:rPr>
        <w:t xml:space="preserve"> (13) a Kabul, la prima mostra internazionale d’arte nel paese dopo la caduta del primo regime </w:t>
      </w:r>
      <w:proofErr w:type="spellStart"/>
      <w:r w:rsidRPr="00B00394">
        <w:rPr>
          <w:rFonts w:ascii="Book Antiqua" w:hAnsi="Book Antiqua"/>
          <w:sz w:val="22"/>
          <w:szCs w:val="22"/>
        </w:rPr>
        <w:t>Taliban</w:t>
      </w:r>
      <w:proofErr w:type="spellEnd"/>
      <w:r w:rsidRPr="00B00394">
        <w:rPr>
          <w:rFonts w:ascii="Book Antiqua" w:hAnsi="Book Antiqua"/>
          <w:sz w:val="22"/>
          <w:szCs w:val="22"/>
        </w:rPr>
        <w:t xml:space="preserve"> (1996-2001), visitata da 27.000 persone; sempre nel 2012 ho esposto la sua opera </w:t>
      </w:r>
      <w:proofErr w:type="spellStart"/>
      <w:r w:rsidRPr="00B00394">
        <w:rPr>
          <w:rFonts w:ascii="Book Antiqua" w:hAnsi="Book Antiqua"/>
          <w:i/>
          <w:sz w:val="22"/>
          <w:szCs w:val="22"/>
        </w:rPr>
        <w:t>Gaining</w:t>
      </w:r>
      <w:proofErr w:type="spellEnd"/>
      <w:r w:rsidRPr="00B00394">
        <w:rPr>
          <w:rFonts w:ascii="Book Antiqua" w:hAnsi="Book Antiqua"/>
          <w:i/>
          <w:sz w:val="22"/>
          <w:szCs w:val="22"/>
        </w:rPr>
        <w:t xml:space="preserve"> and </w:t>
      </w:r>
      <w:proofErr w:type="spellStart"/>
      <w:r w:rsidRPr="00B00394">
        <w:rPr>
          <w:rFonts w:ascii="Book Antiqua" w:hAnsi="Book Antiqua"/>
          <w:i/>
          <w:sz w:val="22"/>
          <w:szCs w:val="22"/>
        </w:rPr>
        <w:t>Losing</w:t>
      </w:r>
      <w:proofErr w:type="spellEnd"/>
      <w:r w:rsidRPr="00B00394">
        <w:rPr>
          <w:rFonts w:ascii="Book Antiqua" w:hAnsi="Book Antiqua"/>
          <w:sz w:val="22"/>
          <w:szCs w:val="22"/>
        </w:rPr>
        <w:t xml:space="preserve"> a Kassel, che è stata vista da 905.000 visitatori. Inoltre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ha proposto molti giovani artiste e artisti provenienti dal suo CCAA ai workshop che abbiamo organizzato a Kabul. Pertanto, se fosse rimasto in Afghanistan dopo l’arrivo dei </w:t>
      </w:r>
      <w:proofErr w:type="spellStart"/>
      <w:r w:rsidRPr="00B00394">
        <w:rPr>
          <w:rFonts w:ascii="Book Antiqua" w:hAnsi="Book Antiqua"/>
          <w:sz w:val="22"/>
          <w:szCs w:val="22"/>
        </w:rPr>
        <w:t>Taliban</w:t>
      </w:r>
      <w:proofErr w:type="spellEnd"/>
      <w:r w:rsidRPr="00B00394">
        <w:rPr>
          <w:rFonts w:ascii="Book Antiqua" w:hAnsi="Book Antiqua"/>
          <w:sz w:val="22"/>
          <w:szCs w:val="22"/>
        </w:rPr>
        <w:t xml:space="preserve"> a fine agosto 2021,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sarebbe stata una persona particolarmente esposta per vari motivi tra cui il fatto di avere creato un centro artistico per lo sviluppo della cultura artistica contemporanea, una scuola di formazione per artiste donne e per le numerose collaborazioni internazionali. Dopo anni di impegno volto allo sviluppo della comunità artistica locale, ritengo fosse importante poter aiutare lui e la sua famiglia a venire in Italia. L’arte contemporanea è fatta da persone che raccontano il nostro mondo ed elaborano i traumi nel momento stesso in cui accadono; è quindi importante occuparsi degli artisti presenti in zone di conflitto - è una nostra responsabilità. Con l’arrivo di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e della sua famiglia in Italia si darà il via a nuovi arricchimenti culturali. Sono grata al Governo Italiano ed in particolare al Ministero della Cultura, al Ministero degli Affari Esteri e per gli sforzi compiuti prima del 27 agosto, al Ministero della Difesa, per la dedizione e la professionalità con la quale hanno accompagnato e coordinato con precisione il processo, dimostrando un apprezzamento dell’importanza dell’arte e della cultura nel nostro mondo contemporaneo”.</w:t>
      </w:r>
    </w:p>
    <w:p w14:paraId="724287C9" w14:textId="15242F92" w:rsidR="00146505" w:rsidRPr="00B00394" w:rsidRDefault="00146505" w:rsidP="00830B7D">
      <w:pPr>
        <w:suppressAutoHyphens/>
        <w:rPr>
          <w:rFonts w:ascii="Book Antiqua" w:hAnsi="Book Antiqua"/>
          <w:sz w:val="22"/>
          <w:szCs w:val="22"/>
        </w:rPr>
      </w:pPr>
    </w:p>
    <w:p w14:paraId="4FCE973E" w14:textId="77777777" w:rsidR="008547F8" w:rsidRPr="00B00394" w:rsidRDefault="008547F8" w:rsidP="008547F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Book Antiqua" w:hAnsi="Book Antiqua"/>
          <w:sz w:val="22"/>
          <w:szCs w:val="22"/>
          <w:bdr w:val="none" w:sz="0" w:space="0" w:color="auto"/>
          <w14:textOutline w14:w="0" w14:cap="rnd" w14:cmpd="sng" w14:algn="ctr">
            <w14:noFill/>
            <w14:prstDash w14:val="solid"/>
            <w14:bevel/>
          </w14:textOutline>
        </w:rPr>
      </w:pPr>
      <w:r w:rsidRPr="00B00394">
        <w:rPr>
          <w:rFonts w:ascii="Book Antiqua" w:hAnsi="Book Antiqua"/>
          <w:sz w:val="22"/>
          <w:szCs w:val="22"/>
          <w:bdr w:val="none" w:sz="0" w:space="0" w:color="auto"/>
          <w14:textOutline w14:w="0" w14:cap="rnd" w14:cmpd="sng" w14:algn="ctr">
            <w14:noFill/>
            <w14:prstDash w14:val="solid"/>
            <w14:bevel/>
          </w14:textOutline>
        </w:rPr>
        <w:t xml:space="preserve">Hanno aderito allo sforzo di sponsorizzazione dell’arrivo in Italia della famiglia </w:t>
      </w:r>
      <w:proofErr w:type="spellStart"/>
      <w:r w:rsidRPr="00B00394">
        <w:rPr>
          <w:rFonts w:ascii="Book Antiqua" w:hAnsi="Book Antiqua"/>
          <w:sz w:val="22"/>
          <w:szCs w:val="22"/>
          <w:bdr w:val="none" w:sz="0" w:space="0" w:color="auto"/>
          <w14:textOutline w14:w="0" w14:cap="rnd" w14:cmpd="sng" w14:algn="ctr">
            <w14:noFill/>
            <w14:prstDash w14:val="solid"/>
            <w14:bevel/>
          </w14:textOutline>
        </w:rPr>
        <w:t>Omarzad</w:t>
      </w:r>
      <w:proofErr w:type="spellEnd"/>
      <w:r w:rsidRPr="00B00394">
        <w:rPr>
          <w:rFonts w:ascii="Book Antiqua" w:hAnsi="Book Antiqua"/>
          <w:sz w:val="22"/>
          <w:szCs w:val="22"/>
          <w:bdr w:val="none" w:sz="0" w:space="0" w:color="auto"/>
          <w14:textOutline w14:w="0" w14:cap="rnd" w14:cmpd="sng" w14:algn="ctr">
            <w14:noFill/>
            <w14:prstDash w14:val="solid"/>
            <w14:bevel/>
          </w14:textOutline>
        </w:rPr>
        <w:t xml:space="preserve"> anche </w:t>
      </w:r>
      <w:r w:rsidRPr="000040CA">
        <w:rPr>
          <w:rFonts w:ascii="Book Antiqua" w:hAnsi="Book Antiqua"/>
          <w:sz w:val="22"/>
          <w:szCs w:val="22"/>
          <w:bdr w:val="none" w:sz="0" w:space="0" w:color="auto"/>
          <w14:textOutline w14:w="0" w14:cap="rnd" w14:cmpd="sng" w14:algn="ctr">
            <w14:noFill/>
            <w14:prstDash w14:val="solid"/>
            <w14:bevel/>
          </w14:textOutline>
        </w:rPr>
        <w:t>l’</w:t>
      </w:r>
      <w:r w:rsidRPr="00BF4BAF">
        <w:rPr>
          <w:rFonts w:ascii="Book Antiqua" w:hAnsi="Book Antiqua"/>
          <w:b/>
          <w:sz w:val="22"/>
          <w:szCs w:val="22"/>
          <w:bdr w:val="none" w:sz="0" w:space="0" w:color="auto"/>
          <w14:textOutline w14:w="0" w14:cap="rnd" w14:cmpd="sng" w14:algn="ctr">
            <w14:noFill/>
            <w14:prstDash w14:val="solid"/>
            <w14:bevel/>
          </w14:textOutline>
        </w:rPr>
        <w:t>Accademia Albertina di Torino</w:t>
      </w:r>
      <w:r w:rsidRPr="00B00394">
        <w:rPr>
          <w:rFonts w:ascii="Book Antiqua" w:hAnsi="Book Antiqua"/>
          <w:sz w:val="22"/>
          <w:szCs w:val="22"/>
          <w:bdr w:val="none" w:sz="0" w:space="0" w:color="auto"/>
          <w14:textOutline w14:w="0" w14:cap="rnd" w14:cmpd="sng" w14:algn="ctr">
            <w14:noFill/>
            <w14:prstDash w14:val="solid"/>
            <w14:bevel/>
          </w14:textOutline>
        </w:rPr>
        <w:t xml:space="preserve">, nell’ambito della convenzione con il Castello di Rivoli, il </w:t>
      </w:r>
      <w:r w:rsidRPr="00BF4BAF">
        <w:rPr>
          <w:rFonts w:ascii="Book Antiqua" w:hAnsi="Book Antiqua"/>
          <w:b/>
          <w:sz w:val="22"/>
          <w:szCs w:val="22"/>
          <w:bdr w:val="none" w:sz="0" w:space="0" w:color="auto"/>
          <w14:textOutline w14:w="0" w14:cap="rnd" w14:cmpd="sng" w14:algn="ctr">
            <w14:noFill/>
            <w14:prstDash w14:val="solid"/>
            <w14:bevel/>
          </w14:textOutline>
        </w:rPr>
        <w:t>MAXXI Museo nazionale delle arti del XXI secolo</w:t>
      </w:r>
      <w:r w:rsidRPr="00B00394">
        <w:rPr>
          <w:rFonts w:ascii="Book Antiqua" w:hAnsi="Book Antiqua"/>
          <w:sz w:val="22"/>
          <w:szCs w:val="22"/>
          <w:bdr w:val="none" w:sz="0" w:space="0" w:color="auto"/>
          <w14:textOutline w14:w="0" w14:cap="rnd" w14:cmpd="sng" w14:algn="ctr">
            <w14:noFill/>
            <w14:prstDash w14:val="solid"/>
            <w14:bevel/>
          </w14:textOutline>
        </w:rPr>
        <w:t xml:space="preserve"> e il </w:t>
      </w:r>
      <w:r w:rsidRPr="00BF4BAF">
        <w:rPr>
          <w:rFonts w:ascii="Book Antiqua" w:hAnsi="Book Antiqua"/>
          <w:b/>
          <w:sz w:val="22"/>
          <w:szCs w:val="22"/>
          <w:bdr w:val="none" w:sz="0" w:space="0" w:color="auto"/>
          <w14:textOutline w14:w="0" w14:cap="rnd" w14:cmpd="sng" w14:algn="ctr">
            <w14:noFill/>
            <w14:prstDash w14:val="solid"/>
            <w14:bevel/>
          </w14:textOutline>
        </w:rPr>
        <w:t xml:space="preserve">Palazzo delle Esposizioni </w:t>
      </w:r>
      <w:r w:rsidRPr="00F01C9C">
        <w:rPr>
          <w:rFonts w:ascii="Book Antiqua" w:hAnsi="Book Antiqua"/>
          <w:sz w:val="22"/>
          <w:szCs w:val="22"/>
          <w:bdr w:val="none" w:sz="0" w:space="0" w:color="auto"/>
          <w14:textOutline w14:w="0" w14:cap="rnd" w14:cmpd="sng" w14:algn="ctr">
            <w14:noFill/>
            <w14:prstDash w14:val="solid"/>
            <w14:bevel/>
          </w14:textOutline>
        </w:rPr>
        <w:t>di Roma.</w:t>
      </w:r>
    </w:p>
    <w:p w14:paraId="6F0CC266" w14:textId="77777777" w:rsidR="008547F8" w:rsidRPr="00B00394" w:rsidRDefault="008547F8" w:rsidP="008C5CAB">
      <w:pPr>
        <w:suppressAutoHyphens/>
        <w:jc w:val="both"/>
        <w:rPr>
          <w:rFonts w:ascii="Book Antiqua" w:hAnsi="Book Antiqua"/>
          <w:sz w:val="22"/>
          <w:szCs w:val="22"/>
        </w:rPr>
      </w:pPr>
    </w:p>
    <w:p w14:paraId="16C0E065" w14:textId="449822C2" w:rsidR="00146505" w:rsidRPr="00B00394" w:rsidRDefault="00146505" w:rsidP="008C5CAB">
      <w:pPr>
        <w:suppressAutoHyphens/>
        <w:jc w:val="both"/>
        <w:rPr>
          <w:rFonts w:ascii="Book Antiqua" w:hAnsi="Book Antiqua"/>
          <w:sz w:val="22"/>
          <w:szCs w:val="22"/>
        </w:rPr>
      </w:pPr>
      <w:r w:rsidRPr="00B00394">
        <w:rPr>
          <w:rFonts w:ascii="Book Antiqua" w:hAnsi="Book Antiqua"/>
          <w:sz w:val="22"/>
          <w:szCs w:val="22"/>
        </w:rPr>
        <w:t xml:space="preserve">Il </w:t>
      </w:r>
      <w:r w:rsidR="00BF4BAF">
        <w:rPr>
          <w:rFonts w:ascii="Book Antiqua" w:hAnsi="Book Antiqua"/>
          <w:sz w:val="22"/>
          <w:szCs w:val="22"/>
        </w:rPr>
        <w:t>M</w:t>
      </w:r>
      <w:r w:rsidRPr="00B00394">
        <w:rPr>
          <w:rFonts w:ascii="Book Antiqua" w:hAnsi="Book Antiqua"/>
          <w:sz w:val="22"/>
          <w:szCs w:val="22"/>
        </w:rPr>
        <w:t xml:space="preserve">useo ringrazia </w:t>
      </w:r>
      <w:proofErr w:type="spellStart"/>
      <w:r w:rsidRPr="00BF4BAF">
        <w:rPr>
          <w:rFonts w:ascii="Book Antiqua" w:hAnsi="Book Antiqua"/>
          <w:b/>
          <w:sz w:val="22"/>
          <w:szCs w:val="22"/>
        </w:rPr>
        <w:t>Thyssen-Bornemisza</w:t>
      </w:r>
      <w:proofErr w:type="spellEnd"/>
      <w:r w:rsidRPr="00BF4BAF">
        <w:rPr>
          <w:rFonts w:ascii="Book Antiqua" w:hAnsi="Book Antiqua"/>
          <w:b/>
          <w:sz w:val="22"/>
          <w:szCs w:val="22"/>
        </w:rPr>
        <w:t xml:space="preserve"> Art </w:t>
      </w:r>
      <w:proofErr w:type="spellStart"/>
      <w:r w:rsidRPr="00BF4BAF">
        <w:rPr>
          <w:rFonts w:ascii="Book Antiqua" w:hAnsi="Book Antiqua"/>
          <w:b/>
          <w:sz w:val="22"/>
          <w:szCs w:val="22"/>
        </w:rPr>
        <w:t>Contemporary</w:t>
      </w:r>
      <w:proofErr w:type="spellEnd"/>
      <w:r w:rsidRPr="00BF4BAF">
        <w:rPr>
          <w:rFonts w:ascii="Book Antiqua" w:hAnsi="Book Antiqua"/>
          <w:b/>
          <w:sz w:val="22"/>
          <w:szCs w:val="22"/>
        </w:rPr>
        <w:t xml:space="preserve"> TBA21</w:t>
      </w:r>
      <w:r w:rsidRPr="00B00394">
        <w:rPr>
          <w:rFonts w:ascii="Book Antiqua" w:hAnsi="Book Antiqua"/>
          <w:sz w:val="22"/>
          <w:szCs w:val="22"/>
        </w:rPr>
        <w:t xml:space="preserve"> nonché altri individui che preferiscono restare anonimi e che hanno supportato attraverso i loro generosi contributi ed elargizioni questa iniziativa del Museo, il primo capitolo del nuovo programma dedicato al sostegno della cultura contemporanea afgana in esilio.</w:t>
      </w:r>
    </w:p>
    <w:p w14:paraId="006D4289" w14:textId="77777777" w:rsidR="00146505" w:rsidRPr="00B00394" w:rsidRDefault="00146505" w:rsidP="008C5CAB">
      <w:pPr>
        <w:suppressAutoHyphens/>
        <w:jc w:val="both"/>
        <w:rPr>
          <w:rFonts w:ascii="Book Antiqua" w:hAnsi="Book Antiqua"/>
          <w:sz w:val="22"/>
          <w:szCs w:val="22"/>
        </w:rPr>
      </w:pPr>
    </w:p>
    <w:p w14:paraId="7A9E2BF3" w14:textId="79023D84" w:rsidR="00146505" w:rsidRPr="00B00394" w:rsidRDefault="00146505" w:rsidP="008C5CAB">
      <w:pPr>
        <w:suppressAutoHyphens/>
        <w:jc w:val="both"/>
        <w:rPr>
          <w:rFonts w:ascii="Book Antiqua" w:hAnsi="Book Antiqua"/>
          <w:sz w:val="22"/>
          <w:szCs w:val="22"/>
        </w:rPr>
      </w:pPr>
      <w:r w:rsidRPr="00B00394">
        <w:rPr>
          <w:rFonts w:ascii="Book Antiqua" w:hAnsi="Book Antiqua"/>
          <w:sz w:val="22"/>
          <w:szCs w:val="22"/>
        </w:rPr>
        <w:t xml:space="preserve">Nel video </w:t>
      </w:r>
      <w:proofErr w:type="spellStart"/>
      <w:r w:rsidRPr="00B00394">
        <w:rPr>
          <w:rFonts w:ascii="Book Antiqua" w:hAnsi="Book Antiqua"/>
          <w:i/>
          <w:sz w:val="22"/>
          <w:szCs w:val="22"/>
        </w:rPr>
        <w:t>Gaining</w:t>
      </w:r>
      <w:proofErr w:type="spellEnd"/>
      <w:r w:rsidRPr="00B00394">
        <w:rPr>
          <w:rFonts w:ascii="Book Antiqua" w:hAnsi="Book Antiqua"/>
          <w:i/>
          <w:sz w:val="22"/>
          <w:szCs w:val="22"/>
        </w:rPr>
        <w:t xml:space="preserve"> and </w:t>
      </w:r>
      <w:proofErr w:type="spellStart"/>
      <w:r w:rsidRPr="00B00394">
        <w:rPr>
          <w:rFonts w:ascii="Book Antiqua" w:hAnsi="Book Antiqua"/>
          <w:i/>
          <w:sz w:val="22"/>
          <w:szCs w:val="22"/>
        </w:rPr>
        <w:t>Losing</w:t>
      </w:r>
      <w:proofErr w:type="spellEnd"/>
      <w:r w:rsidRPr="00B00394">
        <w:rPr>
          <w:rFonts w:ascii="Book Antiqua" w:hAnsi="Book Antiqua"/>
          <w:sz w:val="22"/>
          <w:szCs w:val="22"/>
        </w:rPr>
        <w:t xml:space="preserve"> (2012), un breve racconto in quattro episodi sovrappone passato, presente e futuro. Riferendosi alla massiccia distruzione di manufatti archeologici del Museo Nazionale dell</w:t>
      </w:r>
      <w:r w:rsidR="008C5CAB" w:rsidRPr="00B00394">
        <w:rPr>
          <w:rFonts w:ascii="Book Antiqua" w:hAnsi="Book Antiqua"/>
          <w:sz w:val="22"/>
          <w:szCs w:val="22"/>
        </w:rPr>
        <w:t>’</w:t>
      </w:r>
      <w:r w:rsidRPr="00B00394">
        <w:rPr>
          <w:rFonts w:ascii="Book Antiqua" w:hAnsi="Book Antiqua"/>
          <w:sz w:val="22"/>
          <w:szCs w:val="22"/>
        </w:rPr>
        <w:t xml:space="preserve">Afghanistan di Kabul durante l’ultimo decennio, e alla ricostruzione delle infrastrutture culturali afgane nel corso degli anni duemila, </w:t>
      </w:r>
      <w:proofErr w:type="spellStart"/>
      <w:r w:rsidRPr="00B00394">
        <w:rPr>
          <w:rFonts w:ascii="Book Antiqua" w:hAnsi="Book Antiqua"/>
          <w:sz w:val="22"/>
          <w:szCs w:val="22"/>
        </w:rPr>
        <w:t>Omarzad</w:t>
      </w:r>
      <w:proofErr w:type="spellEnd"/>
      <w:r w:rsidRPr="00B00394">
        <w:rPr>
          <w:rFonts w:ascii="Book Antiqua" w:hAnsi="Book Antiqua"/>
          <w:sz w:val="22"/>
          <w:szCs w:val="22"/>
        </w:rPr>
        <w:t xml:space="preserve"> ci immerge in uno spazio travagliato di paura e desiderio, delusione e attesa, sottolineando l’incongrua tensione di sospensione e calma della condizione precaria che si viveva nel 2012 in Afghanistan. La disabilità fisica rappresentata simboleggia un paese pieno di contraddizioni e potenzialità e il bisogno culturale, economico, militare e politico del paese, così come la percezione semplicistica che ne ha l’Occidente.</w:t>
      </w:r>
    </w:p>
    <w:p w14:paraId="21091399" w14:textId="77777777" w:rsidR="00146505" w:rsidRPr="00B00394" w:rsidRDefault="00146505" w:rsidP="008C5CAB">
      <w:pPr>
        <w:suppressAutoHyphens/>
        <w:rPr>
          <w:rFonts w:ascii="Book Antiqua" w:hAnsi="Book Antiqua"/>
          <w:sz w:val="22"/>
          <w:szCs w:val="22"/>
        </w:rPr>
      </w:pPr>
    </w:p>
    <w:p w14:paraId="74419F6F" w14:textId="55C6ECA9" w:rsidR="00146505" w:rsidRPr="00B00394" w:rsidRDefault="00146505" w:rsidP="008C5CAB">
      <w:pPr>
        <w:suppressAutoHyphens/>
        <w:rPr>
          <w:rFonts w:ascii="Book Antiqua" w:hAnsi="Book Antiqua"/>
          <w:sz w:val="22"/>
          <w:szCs w:val="22"/>
        </w:rPr>
      </w:pPr>
    </w:p>
    <w:p w14:paraId="4B71FC6A" w14:textId="08A5CEA6" w:rsidR="002B1B72" w:rsidRPr="00B00394" w:rsidRDefault="002B1B72" w:rsidP="008C5CAB">
      <w:pPr>
        <w:suppressAutoHyphens/>
        <w:rPr>
          <w:rFonts w:ascii="Book Antiqua" w:hAnsi="Book Antiqua"/>
          <w:sz w:val="22"/>
          <w:szCs w:val="22"/>
        </w:rPr>
      </w:pPr>
    </w:p>
    <w:p w14:paraId="21A3DCFF" w14:textId="2F6A3E27" w:rsidR="002B1B72" w:rsidRPr="00B00394" w:rsidRDefault="001671BD" w:rsidP="008C5CAB">
      <w:pPr>
        <w:suppressAutoHyphens/>
        <w:rPr>
          <w:rFonts w:ascii="Book Antiqua" w:hAnsi="Book Antiqua"/>
          <w:sz w:val="22"/>
          <w:szCs w:val="22"/>
        </w:rPr>
      </w:pPr>
      <w:r w:rsidRPr="00B00394">
        <w:rPr>
          <w:rFonts w:ascii="Book Antiqua" w:hAnsi="Book Antiqua"/>
          <w:noProof/>
          <w:sz w:val="22"/>
          <w:szCs w:val="22"/>
          <w14:textOutline w14:w="0" w14:cap="rnd" w14:cmpd="sng" w14:algn="ctr">
            <w14:noFill/>
            <w14:prstDash w14:val="solid"/>
            <w14:bevel/>
          </w14:textOutline>
        </w:rPr>
        <w:drawing>
          <wp:inline distT="0" distB="0" distL="0" distR="0" wp14:anchorId="19DF1A7D" wp14:editId="785FA765">
            <wp:extent cx="696980" cy="351130"/>
            <wp:effectExtent l="0" t="0" r="1905"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po AccademiaCYMKnobord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845" cy="362649"/>
                    </a:xfrm>
                    <a:prstGeom prst="rect">
                      <a:avLst/>
                    </a:prstGeom>
                  </pic:spPr>
                </pic:pic>
              </a:graphicData>
            </a:graphic>
          </wp:inline>
        </w:drawing>
      </w:r>
    </w:p>
    <w:p w14:paraId="13851B05" w14:textId="746A437D" w:rsidR="002B1B72" w:rsidRPr="00B00394" w:rsidRDefault="002B1B72">
      <w:pPr>
        <w:rPr>
          <w:rFonts w:ascii="Book Antiqua" w:hAnsi="Book Antiqua"/>
          <w:sz w:val="22"/>
          <w:szCs w:val="22"/>
        </w:rPr>
      </w:pPr>
      <w:r w:rsidRPr="00B00394">
        <w:rPr>
          <w:rFonts w:ascii="Book Antiqua" w:hAnsi="Book Antiqua"/>
          <w:sz w:val="22"/>
          <w:szCs w:val="22"/>
        </w:rPr>
        <w:br w:type="page"/>
      </w:r>
    </w:p>
    <w:p w14:paraId="148E50C6" w14:textId="77777777" w:rsidR="00146505" w:rsidRDefault="00146505" w:rsidP="008C5CAB">
      <w:pPr>
        <w:suppressAutoHyphens/>
        <w:rPr>
          <w:rFonts w:ascii="Book Antiqua" w:hAnsi="Book Antiqua"/>
        </w:rPr>
      </w:pPr>
    </w:p>
    <w:p w14:paraId="32BD81B0" w14:textId="77777777" w:rsidR="00146505" w:rsidRDefault="00146505" w:rsidP="008C5CAB">
      <w:pPr>
        <w:suppressAutoHyphens/>
        <w:rPr>
          <w:rFonts w:ascii="Book Antiqua" w:hAnsi="Book Antiqua"/>
        </w:rPr>
      </w:pPr>
      <w:r>
        <w:rPr>
          <w:rFonts w:ascii="Book Antiqua" w:hAnsi="Book Antiqua"/>
          <w:noProof/>
        </w:rPr>
        <w:drawing>
          <wp:inline distT="0" distB="0" distL="0" distR="0" wp14:anchorId="353D2BDF" wp14:editId="06C8E3A1">
            <wp:extent cx="2415966" cy="238602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hraw Omarzad_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5256" cy="2395200"/>
                    </a:xfrm>
                    <a:prstGeom prst="rect">
                      <a:avLst/>
                    </a:prstGeom>
                  </pic:spPr>
                </pic:pic>
              </a:graphicData>
            </a:graphic>
          </wp:inline>
        </w:drawing>
      </w:r>
    </w:p>
    <w:p w14:paraId="4DD6A631" w14:textId="77777777" w:rsidR="00665EFD" w:rsidRDefault="00665EFD" w:rsidP="008C5CAB">
      <w:pPr>
        <w:suppressAutoHyphens/>
        <w:rPr>
          <w:rFonts w:ascii="Book Antiqua" w:hAnsi="Book Antiqua"/>
          <w:color w:val="000000" w:themeColor="text1"/>
          <w:sz w:val="16"/>
          <w:szCs w:val="16"/>
        </w:rPr>
      </w:pPr>
      <w:proofErr w:type="spellStart"/>
      <w:r w:rsidRPr="00665EFD">
        <w:rPr>
          <w:rFonts w:ascii="Book Antiqua" w:hAnsi="Book Antiqua"/>
          <w:color w:val="000000" w:themeColor="text1"/>
          <w:sz w:val="16"/>
          <w:szCs w:val="16"/>
        </w:rPr>
        <w:t>Rahraw</w:t>
      </w:r>
      <w:proofErr w:type="spellEnd"/>
      <w:r w:rsidRPr="00665EFD">
        <w:rPr>
          <w:rFonts w:ascii="Book Antiqua" w:hAnsi="Book Antiqua"/>
          <w:color w:val="000000" w:themeColor="text1"/>
          <w:sz w:val="16"/>
          <w:szCs w:val="16"/>
        </w:rPr>
        <w:t xml:space="preserve"> </w:t>
      </w:r>
      <w:proofErr w:type="spellStart"/>
      <w:r w:rsidRPr="00665EFD">
        <w:rPr>
          <w:rFonts w:ascii="Book Antiqua" w:hAnsi="Book Antiqua"/>
          <w:color w:val="000000" w:themeColor="text1"/>
          <w:sz w:val="16"/>
          <w:szCs w:val="16"/>
        </w:rPr>
        <w:t>Omarzad</w:t>
      </w:r>
      <w:proofErr w:type="spellEnd"/>
    </w:p>
    <w:p w14:paraId="2B251AE6" w14:textId="2099F848" w:rsidR="00146505" w:rsidRPr="005570CE" w:rsidRDefault="00665EFD" w:rsidP="008C5CAB">
      <w:pPr>
        <w:suppressAutoHyphens/>
        <w:rPr>
          <w:rFonts w:ascii="Book Antiqua" w:hAnsi="Book Antiqua"/>
          <w:sz w:val="16"/>
          <w:szCs w:val="16"/>
        </w:rPr>
      </w:pPr>
      <w:r>
        <w:rPr>
          <w:rFonts w:ascii="Book Antiqua" w:hAnsi="Book Antiqua"/>
          <w:color w:val="000000" w:themeColor="text1"/>
          <w:sz w:val="16"/>
          <w:szCs w:val="16"/>
        </w:rPr>
        <w:t>F</w:t>
      </w:r>
      <w:r w:rsidR="00146505" w:rsidRPr="00665EFD">
        <w:rPr>
          <w:rFonts w:ascii="Book Antiqua" w:hAnsi="Book Antiqua"/>
          <w:sz w:val="16"/>
          <w:szCs w:val="16"/>
        </w:rPr>
        <w:t>oto</w:t>
      </w:r>
      <w:r w:rsidR="00146505" w:rsidRPr="005570CE">
        <w:rPr>
          <w:rFonts w:ascii="Book Antiqua" w:hAnsi="Book Antiqua"/>
          <w:sz w:val="16"/>
          <w:szCs w:val="16"/>
        </w:rPr>
        <w:t xml:space="preserve"> </w:t>
      </w:r>
      <w:proofErr w:type="spellStart"/>
      <w:r w:rsidR="00146505" w:rsidRPr="005570CE">
        <w:rPr>
          <w:rFonts w:ascii="Book Antiqua" w:hAnsi="Book Antiqua"/>
          <w:sz w:val="16"/>
          <w:szCs w:val="16"/>
        </w:rPr>
        <w:t>Manizh</w:t>
      </w:r>
      <w:proofErr w:type="spellEnd"/>
      <w:r w:rsidR="00146505" w:rsidRPr="005570CE">
        <w:rPr>
          <w:rFonts w:ascii="Book Antiqua" w:hAnsi="Book Antiqua"/>
          <w:sz w:val="16"/>
          <w:szCs w:val="16"/>
        </w:rPr>
        <w:t xml:space="preserve"> </w:t>
      </w:r>
      <w:proofErr w:type="spellStart"/>
      <w:r w:rsidR="00146505" w:rsidRPr="005570CE">
        <w:rPr>
          <w:rFonts w:ascii="Book Antiqua" w:hAnsi="Book Antiqua"/>
          <w:sz w:val="16"/>
          <w:szCs w:val="16"/>
        </w:rPr>
        <w:t>Nasrullah</w:t>
      </w:r>
      <w:proofErr w:type="spellEnd"/>
    </w:p>
    <w:p w14:paraId="4985BADA" w14:textId="77777777" w:rsidR="00146505" w:rsidRDefault="00146505" w:rsidP="008C5CAB">
      <w:pPr>
        <w:suppressAutoHyphens/>
        <w:rPr>
          <w:rFonts w:ascii="Book Antiqua" w:hAnsi="Book Antiqua"/>
        </w:rPr>
      </w:pPr>
    </w:p>
    <w:p w14:paraId="7CA6E20C" w14:textId="77777777" w:rsidR="002B1B72" w:rsidRDefault="002B1B72" w:rsidP="008C5CAB">
      <w:pPr>
        <w:suppressAutoHyphens/>
        <w:rPr>
          <w:rFonts w:ascii="Book Antiqua" w:hAnsi="Book Antiqua"/>
          <w:b/>
        </w:rPr>
      </w:pPr>
    </w:p>
    <w:p w14:paraId="771C60A3" w14:textId="018F972A" w:rsidR="00146505" w:rsidRPr="008C3635" w:rsidRDefault="00146505" w:rsidP="008C5CAB">
      <w:pPr>
        <w:suppressAutoHyphens/>
        <w:rPr>
          <w:rFonts w:ascii="Book Antiqua" w:hAnsi="Book Antiqua"/>
          <w:b/>
        </w:rPr>
      </w:pPr>
      <w:r w:rsidRPr="008C3635">
        <w:rPr>
          <w:rFonts w:ascii="Book Antiqua" w:hAnsi="Book Antiqua"/>
          <w:b/>
        </w:rPr>
        <w:t>Biografia</w:t>
      </w:r>
    </w:p>
    <w:p w14:paraId="536142F6" w14:textId="77777777" w:rsidR="002B1B72" w:rsidRPr="008C3635" w:rsidRDefault="002B1B72" w:rsidP="00FF52FE">
      <w:pPr>
        <w:suppressAutoHyphens/>
        <w:jc w:val="both"/>
        <w:rPr>
          <w:rFonts w:ascii="Book Antiqua" w:hAnsi="Book Antiqua"/>
        </w:rPr>
      </w:pPr>
    </w:p>
    <w:p w14:paraId="4E4C377C" w14:textId="77777777" w:rsidR="00BF2ABC" w:rsidRDefault="00FF52FE" w:rsidP="00FF52F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Book Antiqua" w:hAnsi="Book Antiqua"/>
          <w:color w:val="000000" w:themeColor="text1"/>
        </w:rPr>
      </w:pPr>
      <w:proofErr w:type="spellStart"/>
      <w:r w:rsidRPr="008C3635">
        <w:rPr>
          <w:rFonts w:ascii="Book Antiqua" w:hAnsi="Book Antiqua"/>
          <w:color w:val="000000" w:themeColor="text1"/>
        </w:rPr>
        <w:t>Rahraw</w:t>
      </w:r>
      <w:proofErr w:type="spellEnd"/>
      <w:r w:rsidRPr="008C3635">
        <w:rPr>
          <w:rFonts w:ascii="Book Antiqua" w:hAnsi="Book Antiqua"/>
          <w:color w:val="000000" w:themeColor="text1"/>
        </w:rPr>
        <w:t xml:space="preserve"> </w:t>
      </w:r>
      <w:proofErr w:type="spellStart"/>
      <w:r w:rsidRPr="008C3635">
        <w:rPr>
          <w:rFonts w:ascii="Book Antiqua" w:hAnsi="Book Antiqua"/>
          <w:color w:val="000000" w:themeColor="text1"/>
        </w:rPr>
        <w:t>Omarzad</w:t>
      </w:r>
      <w:proofErr w:type="spellEnd"/>
      <w:r w:rsidRPr="008C3635">
        <w:rPr>
          <w:rFonts w:ascii="Book Antiqua" w:hAnsi="Book Antiqua"/>
          <w:color w:val="000000" w:themeColor="text1"/>
        </w:rPr>
        <w:t xml:space="preserve"> è nato a Kabul, Afghanistan, nel 1964 dove ha vissuto fino a settembre 2021. </w:t>
      </w:r>
    </w:p>
    <w:p w14:paraId="54868595" w14:textId="651A725A" w:rsidR="00FF52FE" w:rsidRPr="008C3635" w:rsidRDefault="00FF52FE" w:rsidP="00FF52F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Book Antiqua" w:hAnsi="Book Antiqua"/>
          <w:color w:val="000000" w:themeColor="text1"/>
        </w:rPr>
      </w:pPr>
      <w:proofErr w:type="spellStart"/>
      <w:r w:rsidRPr="008C3635">
        <w:rPr>
          <w:rFonts w:ascii="Book Antiqua" w:hAnsi="Book Antiqua"/>
          <w:color w:val="000000" w:themeColor="text1"/>
        </w:rPr>
        <w:t>Omarzad</w:t>
      </w:r>
      <w:proofErr w:type="spellEnd"/>
      <w:r w:rsidRPr="008C3635">
        <w:rPr>
          <w:rFonts w:ascii="Book Antiqua" w:hAnsi="Book Antiqua"/>
          <w:color w:val="000000" w:themeColor="text1"/>
        </w:rPr>
        <w:t xml:space="preserve"> è </w:t>
      </w:r>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artista, scrittore, </w:t>
      </w:r>
      <w:r w:rsidR="00717794">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P</w:t>
      </w:r>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rofessore presso Kabul </w:t>
      </w:r>
      <w:proofErr w:type="spellStart"/>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University</w:t>
      </w:r>
      <w:proofErr w:type="spellEnd"/>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 e fondatore del CCAA Center for </w:t>
      </w:r>
      <w:proofErr w:type="spellStart"/>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Contemporary</w:t>
      </w:r>
      <w:proofErr w:type="spellEnd"/>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 Art Afghanistan di Kabul. Il CCAA comprende anche una scuola d’arte, </w:t>
      </w:r>
      <w:proofErr w:type="spellStart"/>
      <w:r w:rsidRPr="008C3635">
        <w:rPr>
          <w:rFonts w:ascii="Book Antiqua" w:hAnsi="Book Antiqua"/>
          <w:i/>
          <w:iCs/>
          <w:color w:val="000000" w:themeColor="text1"/>
          <w:bdr w:val="none" w:sz="0" w:space="0" w:color="auto"/>
          <w:shd w:val="clear" w:color="auto" w:fill="FFFFFF"/>
          <w:lang w:eastAsia="en-GB"/>
          <w14:textOutline w14:w="0" w14:cap="rnd" w14:cmpd="sng" w14:algn="ctr">
            <w14:noFill/>
            <w14:prstDash w14:val="solid"/>
            <w14:bevel/>
          </w14:textOutline>
        </w:rPr>
        <w:t>Women’s</w:t>
      </w:r>
      <w:proofErr w:type="spellEnd"/>
      <w:r w:rsidRPr="008C3635">
        <w:rPr>
          <w:rFonts w:ascii="Book Antiqua" w:hAnsi="Book Antiqua"/>
          <w:i/>
          <w:iCs/>
          <w:color w:val="000000" w:themeColor="text1"/>
          <w:bdr w:val="none" w:sz="0" w:space="0" w:color="auto"/>
          <w:shd w:val="clear" w:color="auto" w:fill="FFFFFF"/>
          <w:lang w:eastAsia="en-GB"/>
          <w14:textOutline w14:w="0" w14:cap="rnd" w14:cmpd="sng" w14:algn="ctr">
            <w14:noFill/>
            <w14:prstDash w14:val="solid"/>
            <w14:bevel/>
          </w14:textOutline>
        </w:rPr>
        <w:t xml:space="preserve"> Center for the </w:t>
      </w:r>
      <w:proofErr w:type="spellStart"/>
      <w:r w:rsidRPr="008C3635">
        <w:rPr>
          <w:rFonts w:ascii="Book Antiqua" w:hAnsi="Book Antiqua"/>
          <w:i/>
          <w:iCs/>
          <w:color w:val="000000" w:themeColor="text1"/>
          <w:bdr w:val="none" w:sz="0" w:space="0" w:color="auto"/>
          <w:shd w:val="clear" w:color="auto" w:fill="FFFFFF"/>
          <w:lang w:eastAsia="en-GB"/>
          <w14:textOutline w14:w="0" w14:cap="rnd" w14:cmpd="sng" w14:algn="ctr">
            <w14:noFill/>
            <w14:prstDash w14:val="solid"/>
            <w14:bevel/>
          </w14:textOutline>
        </w:rPr>
        <w:t>Arts</w:t>
      </w:r>
      <w:proofErr w:type="spellEnd"/>
      <w:r w:rsidRPr="008C3635">
        <w:rPr>
          <w:rFonts w:ascii="Book Antiqua" w:hAnsi="Book Antiqua"/>
          <w:i/>
          <w:iCs/>
          <w:color w:val="000000" w:themeColor="text1"/>
          <w:bdr w:val="none" w:sz="0" w:space="0" w:color="auto"/>
          <w:shd w:val="clear" w:color="auto" w:fill="FFFFFF"/>
          <w:lang w:eastAsia="en-GB"/>
          <w14:textOutline w14:w="0" w14:cap="rnd" w14:cmpd="sng" w14:algn="ctr">
            <w14:noFill/>
            <w14:prstDash w14:val="solid"/>
            <w14:bevel/>
          </w14:textOutline>
        </w:rPr>
        <w:t xml:space="preserve">, </w:t>
      </w:r>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ove sono state formate molte delle giovani donne artiste afghane contemporanee. </w:t>
      </w:r>
      <w:proofErr w:type="spellStart"/>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Omarzad</w:t>
      </w:r>
      <w:proofErr w:type="spellEnd"/>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 è stato anche il fondatore e caporedattore dell’unica rivista d’arte afghana,</w:t>
      </w:r>
      <w:r w:rsidRPr="008C3635">
        <w:rPr>
          <w:rFonts w:ascii="Book Antiqua" w:hAnsi="Book Antiqua" w:cs="Calibri"/>
          <w:b/>
          <w:bCs/>
          <w:color w:val="000000" w:themeColor="text1"/>
          <w:bdr w:val="none" w:sz="0" w:space="0" w:color="auto" w:frame="1"/>
          <w:shd w:val="clear" w:color="auto" w:fill="FFFFFF"/>
          <w:lang w:eastAsia="en-GB"/>
          <w14:textOutline w14:w="0" w14:cap="rnd" w14:cmpd="sng" w14:algn="ctr">
            <w14:noFill/>
            <w14:prstDash w14:val="solid"/>
            <w14:bevel/>
          </w14:textOutline>
        </w:rPr>
        <w:t xml:space="preserve"> </w:t>
      </w:r>
      <w:proofErr w:type="spellStart"/>
      <w:r w:rsidRPr="008C3635">
        <w:rPr>
          <w:rFonts w:ascii="Book Antiqua" w:hAnsi="Book Antiqua" w:cs="Calibri"/>
          <w:i/>
          <w:iCs/>
          <w:color w:val="000000" w:themeColor="text1"/>
          <w:bdr w:val="none" w:sz="0" w:space="0" w:color="auto"/>
          <w:shd w:val="clear" w:color="auto" w:fill="FFFFFF"/>
          <w:lang w:eastAsia="en-GB"/>
          <w14:textOutline w14:w="0" w14:cap="rnd" w14:cmpd="sng" w14:algn="ctr">
            <w14:noFill/>
            <w14:prstDash w14:val="solid"/>
            <w14:bevel/>
          </w14:textOutline>
        </w:rPr>
        <w:t>Gahnama</w:t>
      </w:r>
      <w:proofErr w:type="spellEnd"/>
      <w:r w:rsidRPr="008C3635">
        <w:rPr>
          <w:rFonts w:ascii="Book Antiqua" w:hAnsi="Book Antiqua" w:cs="Calibri"/>
          <w:i/>
          <w:iCs/>
          <w:color w:val="000000" w:themeColor="text1"/>
          <w:bdr w:val="none" w:sz="0" w:space="0" w:color="auto"/>
          <w:shd w:val="clear" w:color="auto" w:fill="FFFFFF"/>
          <w:lang w:eastAsia="en-GB"/>
          <w14:textOutline w14:w="0" w14:cap="rnd" w14:cmpd="sng" w14:algn="ctr">
            <w14:noFill/>
            <w14:prstDash w14:val="solid"/>
            <w14:bevel/>
          </w14:textOutline>
        </w:rPr>
        <w:t xml:space="preserve"> e </w:t>
      </w:r>
      <w:proofErr w:type="spellStart"/>
      <w:r w:rsidRPr="008C3635">
        <w:rPr>
          <w:rFonts w:ascii="Book Antiqua" w:hAnsi="Book Antiqua" w:cs="Calibri"/>
          <w:i/>
          <w:iCs/>
          <w:color w:val="000000" w:themeColor="text1"/>
          <w:bdr w:val="none" w:sz="0" w:space="0" w:color="auto"/>
          <w:shd w:val="clear" w:color="auto" w:fill="FFFFFF"/>
          <w:lang w:eastAsia="en-GB"/>
          <w14:textOutline w14:w="0" w14:cap="rnd" w14:cmpd="sng" w14:algn="ctr">
            <w14:noFill/>
            <w14:prstDash w14:val="solid"/>
            <w14:bevel/>
          </w14:textOutline>
        </w:rPr>
        <w:t>Hunar</w:t>
      </w:r>
      <w:proofErr w:type="spellEnd"/>
      <w:r w:rsidRPr="008C3635">
        <w:rPr>
          <w:rFonts w:ascii="Book Antiqua" w:hAnsi="Book Antiqua"/>
          <w:color w:val="000000" w:themeColor="text1"/>
          <w:bdr w:val="none" w:sz="0" w:space="0" w:color="auto"/>
          <w:shd w:val="clear" w:color="auto" w:fill="FFFFFF"/>
          <w:lang w:eastAsia="en-GB"/>
          <w14:textOutline w14:w="0" w14:cap="rnd" w14:cmpd="sng" w14:algn="ctr">
            <w14:noFill/>
            <w14:prstDash w14:val="solid"/>
            <w14:bevel/>
          </w14:textOutline>
        </w:rPr>
        <w:t xml:space="preserve">. </w:t>
      </w:r>
      <w:r w:rsidRPr="008C3635">
        <w:rPr>
          <w:rFonts w:ascii="Book Antiqua" w:hAnsi="Book Antiqua"/>
          <w:color w:val="000000" w:themeColor="text1"/>
        </w:rPr>
        <w:t xml:space="preserve">Ha organizzato iniziative d’arte in Afghanistan e ha partecipato a mostre tra le quali: </w:t>
      </w:r>
      <w:r w:rsidRPr="008C3635">
        <w:rPr>
          <w:rFonts w:ascii="Book Antiqua" w:hAnsi="Book Antiqua"/>
          <w:i/>
          <w:color w:val="000000" w:themeColor="text1"/>
        </w:rPr>
        <w:t>Young Kabul Art</w:t>
      </w:r>
      <w:r w:rsidRPr="008C3635">
        <w:rPr>
          <w:rFonts w:ascii="Book Antiqua" w:hAnsi="Book Antiqua"/>
          <w:color w:val="000000" w:themeColor="text1"/>
        </w:rPr>
        <w:t xml:space="preserve">, 18 giugno – 25 luglio 2006, </w:t>
      </w:r>
      <w:proofErr w:type="spellStart"/>
      <w:r w:rsidRPr="008C3635">
        <w:rPr>
          <w:rFonts w:ascii="Book Antiqua" w:hAnsi="Book Antiqua"/>
          <w:color w:val="000000" w:themeColor="text1"/>
        </w:rPr>
        <w:t>Leonhardi</w:t>
      </w:r>
      <w:proofErr w:type="spellEnd"/>
      <w:r w:rsidRPr="008C3635">
        <w:rPr>
          <w:rFonts w:ascii="Book Antiqua" w:hAnsi="Book Antiqua"/>
          <w:color w:val="000000" w:themeColor="text1"/>
        </w:rPr>
        <w:t xml:space="preserve"> </w:t>
      </w:r>
      <w:proofErr w:type="spellStart"/>
      <w:r w:rsidRPr="008C3635">
        <w:rPr>
          <w:rFonts w:ascii="Book Antiqua" w:hAnsi="Book Antiqua"/>
          <w:color w:val="000000" w:themeColor="text1"/>
        </w:rPr>
        <w:t>Kulturprojecte</w:t>
      </w:r>
      <w:proofErr w:type="spellEnd"/>
      <w:r w:rsidRPr="008C3635">
        <w:rPr>
          <w:rFonts w:ascii="Book Antiqua" w:hAnsi="Book Antiqua"/>
          <w:color w:val="000000" w:themeColor="text1"/>
        </w:rPr>
        <w:t xml:space="preserve">, Francoforte; </w:t>
      </w:r>
      <w:r w:rsidRPr="008C3635">
        <w:rPr>
          <w:rFonts w:ascii="Book Antiqua" w:hAnsi="Book Antiqua"/>
          <w:i/>
          <w:color w:val="000000" w:themeColor="text1"/>
        </w:rPr>
        <w:t>Piccoli giochi lungo la via della seta (un viaggio nell’arte da Istanbul alla Cina)</w:t>
      </w:r>
      <w:r w:rsidRPr="008C3635">
        <w:rPr>
          <w:rFonts w:ascii="Book Antiqua" w:hAnsi="Book Antiqua"/>
          <w:color w:val="000000" w:themeColor="text1"/>
        </w:rPr>
        <w:t xml:space="preserve">, 23-26 ottobre 2008, Fortezza da Basso, Firenze; </w:t>
      </w:r>
      <w:r w:rsidRPr="008C3635">
        <w:rPr>
          <w:rFonts w:ascii="Book Antiqua" w:hAnsi="Book Antiqua"/>
          <w:i/>
          <w:color w:val="000000" w:themeColor="text1"/>
        </w:rPr>
        <w:t xml:space="preserve">The Third </w:t>
      </w:r>
      <w:proofErr w:type="spellStart"/>
      <w:r w:rsidRPr="008C3635">
        <w:rPr>
          <w:rFonts w:ascii="Book Antiqua" w:hAnsi="Book Antiqua"/>
          <w:i/>
          <w:color w:val="000000" w:themeColor="text1"/>
        </w:rPr>
        <w:t>One</w:t>
      </w:r>
      <w:proofErr w:type="spellEnd"/>
      <w:r w:rsidRPr="008C3635">
        <w:rPr>
          <w:rFonts w:ascii="Book Antiqua" w:hAnsi="Book Antiqua"/>
          <w:color w:val="000000" w:themeColor="text1"/>
        </w:rPr>
        <w:t xml:space="preserve">, video-installazione, 7 febbraio – 2 marzo 2009, Galleria </w:t>
      </w:r>
      <w:proofErr w:type="spellStart"/>
      <w:r w:rsidRPr="008C3635">
        <w:rPr>
          <w:rFonts w:ascii="Book Antiqua" w:hAnsi="Book Antiqua"/>
          <w:color w:val="000000" w:themeColor="text1"/>
        </w:rPr>
        <w:t>Overfoto</w:t>
      </w:r>
      <w:proofErr w:type="spellEnd"/>
      <w:r w:rsidRPr="008C3635">
        <w:rPr>
          <w:rFonts w:ascii="Book Antiqua" w:hAnsi="Book Antiqua"/>
          <w:color w:val="000000" w:themeColor="text1"/>
        </w:rPr>
        <w:t xml:space="preserve">, Napoli; </w:t>
      </w:r>
      <w:proofErr w:type="spellStart"/>
      <w:r w:rsidRPr="008C3635">
        <w:rPr>
          <w:rFonts w:ascii="Book Antiqua" w:hAnsi="Book Antiqua"/>
          <w:color w:val="000000" w:themeColor="text1"/>
        </w:rPr>
        <w:t>dOCUMENTA</w:t>
      </w:r>
      <w:proofErr w:type="spellEnd"/>
      <w:r w:rsidR="00410F10">
        <w:rPr>
          <w:rFonts w:ascii="Book Antiqua" w:hAnsi="Book Antiqua"/>
          <w:color w:val="000000" w:themeColor="text1"/>
        </w:rPr>
        <w:t xml:space="preserve"> </w:t>
      </w:r>
      <w:bookmarkStart w:id="0" w:name="_GoBack"/>
      <w:bookmarkEnd w:id="0"/>
      <w:r w:rsidRPr="008C3635">
        <w:rPr>
          <w:rFonts w:ascii="Book Antiqua" w:hAnsi="Book Antiqua"/>
          <w:color w:val="000000" w:themeColor="text1"/>
        </w:rPr>
        <w:t xml:space="preserve">(13), Kassel, 9 giugno – 16 settembre 2012, Kabul, 20 giugno – 19 luglio 2012; </w:t>
      </w:r>
      <w:r w:rsidRPr="008C3635">
        <w:rPr>
          <w:rFonts w:ascii="Book Antiqua" w:hAnsi="Book Antiqua"/>
          <w:i/>
          <w:color w:val="000000" w:themeColor="text1"/>
        </w:rPr>
        <w:t xml:space="preserve">Artists’ Film International, 5th </w:t>
      </w:r>
      <w:proofErr w:type="spellStart"/>
      <w:r w:rsidRPr="008C3635">
        <w:rPr>
          <w:rFonts w:ascii="Book Antiqua" w:hAnsi="Book Antiqua"/>
          <w:i/>
          <w:color w:val="000000" w:themeColor="text1"/>
        </w:rPr>
        <w:t>edition</w:t>
      </w:r>
      <w:proofErr w:type="spellEnd"/>
      <w:r w:rsidRPr="008C3635">
        <w:rPr>
          <w:rFonts w:ascii="Book Antiqua" w:hAnsi="Book Antiqua"/>
          <w:color w:val="000000" w:themeColor="text1"/>
        </w:rPr>
        <w:t xml:space="preserve">, </w:t>
      </w:r>
      <w:proofErr w:type="spellStart"/>
      <w:r w:rsidRPr="008C3635">
        <w:rPr>
          <w:rFonts w:ascii="Book Antiqua" w:hAnsi="Book Antiqua"/>
          <w:color w:val="000000" w:themeColor="text1"/>
        </w:rPr>
        <w:t>Whitechapel</w:t>
      </w:r>
      <w:proofErr w:type="spellEnd"/>
      <w:r w:rsidRPr="008C3635">
        <w:rPr>
          <w:rFonts w:ascii="Book Antiqua" w:hAnsi="Book Antiqua"/>
          <w:color w:val="000000" w:themeColor="text1"/>
        </w:rPr>
        <w:t xml:space="preserve"> Art Gallery, Londra, 2014 (itinerante a </w:t>
      </w:r>
      <w:proofErr w:type="spellStart"/>
      <w:r w:rsidRPr="008C3635">
        <w:rPr>
          <w:rFonts w:ascii="Book Antiqua" w:hAnsi="Book Antiqua"/>
          <w:color w:val="000000" w:themeColor="text1"/>
        </w:rPr>
        <w:t>Fundación</w:t>
      </w:r>
      <w:proofErr w:type="spellEnd"/>
      <w:r w:rsidRPr="008C3635">
        <w:rPr>
          <w:rFonts w:ascii="Book Antiqua" w:hAnsi="Book Antiqua"/>
          <w:color w:val="000000" w:themeColor="text1"/>
        </w:rPr>
        <w:t xml:space="preserve"> PROA, Buenos Aires</w:t>
      </w:r>
      <w:r w:rsidRPr="00F01C9C">
        <w:rPr>
          <w:rFonts w:ascii="Book Antiqua" w:hAnsi="Book Antiqua"/>
          <w:color w:val="000000" w:themeColor="text1"/>
        </w:rPr>
        <w:t>).</w:t>
      </w:r>
    </w:p>
    <w:p w14:paraId="47BF7E38" w14:textId="77777777" w:rsidR="00FF52FE" w:rsidRPr="008C3635" w:rsidRDefault="00FF52FE" w:rsidP="00FF52FE">
      <w:pPr>
        <w:ind w:right="565"/>
      </w:pPr>
    </w:p>
    <w:p w14:paraId="650838BA" w14:textId="77777777" w:rsidR="00146505" w:rsidRPr="008D12F9" w:rsidRDefault="00146505" w:rsidP="00330962">
      <w:pPr>
        <w:ind w:left="-851"/>
        <w:rPr>
          <w:rFonts w:ascii="Book Antiqua" w:hAnsi="Book Antiqua"/>
        </w:rPr>
      </w:pPr>
    </w:p>
    <w:p w14:paraId="07752C9D" w14:textId="77777777" w:rsidR="00146505" w:rsidRPr="008D12F9" w:rsidRDefault="00146505" w:rsidP="00330962">
      <w:pPr>
        <w:ind w:left="-851"/>
        <w:rPr>
          <w:rFonts w:ascii="Book Antiqua" w:hAnsi="Book Antiqua"/>
        </w:rPr>
      </w:pPr>
    </w:p>
    <w:p w14:paraId="7FF89C27" w14:textId="55F56772" w:rsidR="009E0108" w:rsidRPr="009E0108" w:rsidRDefault="009E0108" w:rsidP="007805A7">
      <w:pPr>
        <w:ind w:right="565"/>
        <w:rPr>
          <w:sz w:val="24"/>
          <w:szCs w:val="24"/>
        </w:rPr>
      </w:pPr>
    </w:p>
    <w:sectPr w:rsidR="009E0108" w:rsidRPr="009E0108" w:rsidSect="009E0108">
      <w:type w:val="continuous"/>
      <w:pgSz w:w="11900" w:h="16840"/>
      <w:pgMar w:top="284" w:right="709" w:bottom="284" w:left="709" w:header="284" w:footer="284" w:gutter="0"/>
      <w:cols w: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E6913" w14:textId="77777777" w:rsidR="00481086" w:rsidRDefault="00481086">
      <w:r>
        <w:separator/>
      </w:r>
    </w:p>
  </w:endnote>
  <w:endnote w:type="continuationSeparator" w:id="0">
    <w:p w14:paraId="5AFFAB12" w14:textId="77777777" w:rsidR="00481086" w:rsidRDefault="004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10EB" w14:textId="77777777" w:rsidR="001B74D3" w:rsidRDefault="001B74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8019" w14:textId="1C309498" w:rsidR="00986DF0" w:rsidRDefault="009E0108" w:rsidP="00614E3E">
    <w:pPr>
      <w:pStyle w:val="Pidipagina"/>
      <w:tabs>
        <w:tab w:val="left" w:pos="1560"/>
        <w:tab w:val="left" w:pos="3402"/>
        <w:tab w:val="left" w:pos="6379"/>
        <w:tab w:val="left" w:pos="8931"/>
      </w:tabs>
      <w:jc w:val="center"/>
      <w:rPr>
        <w:rStyle w:val="NessunoA"/>
        <w:sz w:val="22"/>
        <w:szCs w:val="22"/>
      </w:rPr>
    </w:pPr>
    <w:r>
      <w:rPr>
        <w:noProof/>
      </w:rPr>
      <w:drawing>
        <wp:anchor distT="0" distB="0" distL="114300" distR="114300" simplePos="0" relativeHeight="251659264" behindDoc="0" locked="0" layoutInCell="1" allowOverlap="1" wp14:anchorId="05D188AC" wp14:editId="0DA008F2">
          <wp:simplePos x="0" y="0"/>
          <wp:positionH relativeFrom="margin">
            <wp:align>center</wp:align>
          </wp:positionH>
          <wp:positionV relativeFrom="paragraph">
            <wp:posOffset>635</wp:posOffset>
          </wp:positionV>
          <wp:extent cx="7041604" cy="673200"/>
          <wp:effectExtent l="0" t="0" r="0" b="0"/>
          <wp:wrapTopAndBottom/>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extLst>
                      <a:ext uri="{28A0092B-C50C-407E-A947-70E740481C1C}">
                        <a14:useLocalDpi xmlns:a14="http://schemas.microsoft.com/office/drawing/2010/main" val="0"/>
                      </a:ext>
                    </a:extLst>
                  </a:blip>
                  <a:srcRect t="9316" b="9316"/>
                  <a:stretch>
                    <a:fillRect/>
                  </a:stretch>
                </pic:blipFill>
                <pic:spPr>
                  <a:xfrm>
                    <a:off x="0" y="0"/>
                    <a:ext cx="7041604" cy="6732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7C8524E8" w14:textId="77777777" w:rsidR="00986DF0" w:rsidRDefault="009E0108">
    <w:pPr>
      <w:pStyle w:val="Pidipagina"/>
      <w:tabs>
        <w:tab w:val="clear" w:pos="4819"/>
        <w:tab w:val="clear" w:pos="9638"/>
      </w:tabs>
    </w:pPr>
    <w:r>
      <w:rPr>
        <w:sz w:val="22"/>
        <w:szCs w:val="22"/>
      </w:rPr>
      <w:t xml:space="preserve">Regione Piemonte | Città di Torino | Città di Rivoli | Fondazione CRT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1739" w14:textId="77777777" w:rsidR="001B74D3" w:rsidRDefault="001B74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2BFE3" w14:textId="77777777" w:rsidR="00481086" w:rsidRDefault="00481086">
      <w:r>
        <w:separator/>
      </w:r>
    </w:p>
  </w:footnote>
  <w:footnote w:type="continuationSeparator" w:id="0">
    <w:p w14:paraId="048A0C38" w14:textId="77777777" w:rsidR="00481086" w:rsidRDefault="0048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BFCD" w14:textId="5E7478AF" w:rsidR="001B74D3" w:rsidRDefault="001B7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C977" w14:textId="3546B00F" w:rsidR="00986DF0" w:rsidRDefault="009E0108">
    <w:pPr>
      <w:pStyle w:val="Intestazioneepidipagina"/>
    </w:pPr>
    <w:r>
      <w:rPr>
        <w:noProof/>
      </w:rPr>
      <mc:AlternateContent>
        <mc:Choice Requires="wps">
          <w:drawing>
            <wp:anchor distT="152400" distB="152400" distL="152400" distR="152400" simplePos="0" relativeHeight="251658240" behindDoc="1" locked="0" layoutInCell="1" allowOverlap="1" wp14:anchorId="6A7AF864" wp14:editId="267382EB">
              <wp:simplePos x="0" y="0"/>
              <wp:positionH relativeFrom="page">
                <wp:posOffset>0</wp:posOffset>
              </wp:positionH>
              <wp:positionV relativeFrom="page">
                <wp:posOffset>0</wp:posOffset>
              </wp:positionV>
              <wp:extent cx="7556500" cy="10688400"/>
              <wp:effectExtent l="0" t="0" r="12700" b="5080"/>
              <wp:wrapNone/>
              <wp:docPr id="1073741825" name="officeArt object"/>
              <wp:cNvGraphicFramePr/>
              <a:graphic xmlns:a="http://schemas.openxmlformats.org/drawingml/2006/main">
                <a:graphicData uri="http://schemas.microsoft.com/office/word/2010/wordprocessingShape">
                  <wps:wsp>
                    <wps:cNvSpPr/>
                    <wps:spPr>
                      <a:xfrm>
                        <a:off x="0" y="0"/>
                        <a:ext cx="7556500" cy="10688400"/>
                      </a:xfrm>
                      <a:prstGeom prst="roundRect">
                        <a:avLst>
                          <a:gd name="adj" fmla="val 0"/>
                        </a:avLst>
                      </a:prstGeom>
                      <a:solidFill>
                        <a:srgbClr val="FFFFFF"/>
                      </a:solidFill>
                      <a:ln w="12700" cap="flat">
                        <a:noFill/>
                        <a:miter lim="400000"/>
                      </a:ln>
                      <a:effectLst/>
                    </wps:spPr>
                    <wps:bodyPr/>
                  </wps:wsp>
                </a:graphicData>
              </a:graphic>
            </wp:anchor>
          </w:drawing>
        </mc:Choice>
        <mc:Fallback xmlns:w16cex="http://schemas.microsoft.com/office/word/2018/wordml/cex" xmlns:w16="http://schemas.microsoft.com/office/word/2018/wordml">
          <w:pict>
            <v:roundrect w14:anchorId="67D37D47" id="officeArt object" o:spid="_x0000_s1026" style="position:absolute;margin-left:0;margin-top:0;width:595pt;height:841.6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" stroked="f" strokeweight="1pt">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89FF9" w14:textId="17276C5A" w:rsidR="001B74D3" w:rsidRDefault="001B74D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isplayBackgroundShape/>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F0"/>
    <w:rsid w:val="000017FB"/>
    <w:rsid w:val="000040CA"/>
    <w:rsid w:val="00037D36"/>
    <w:rsid w:val="00043E94"/>
    <w:rsid w:val="000A6886"/>
    <w:rsid w:val="000E6099"/>
    <w:rsid w:val="00111239"/>
    <w:rsid w:val="00122E68"/>
    <w:rsid w:val="00146505"/>
    <w:rsid w:val="001671BD"/>
    <w:rsid w:val="00172332"/>
    <w:rsid w:val="00180C1E"/>
    <w:rsid w:val="001B74D3"/>
    <w:rsid w:val="001E2CF3"/>
    <w:rsid w:val="001F791D"/>
    <w:rsid w:val="00275D58"/>
    <w:rsid w:val="002B1B72"/>
    <w:rsid w:val="002B29E1"/>
    <w:rsid w:val="0031379A"/>
    <w:rsid w:val="003A3ED5"/>
    <w:rsid w:val="003E4B86"/>
    <w:rsid w:val="00410F10"/>
    <w:rsid w:val="00481086"/>
    <w:rsid w:val="004C51A3"/>
    <w:rsid w:val="005F2692"/>
    <w:rsid w:val="00614E3E"/>
    <w:rsid w:val="006441B5"/>
    <w:rsid w:val="00665EFD"/>
    <w:rsid w:val="00676F8E"/>
    <w:rsid w:val="006905C6"/>
    <w:rsid w:val="00717794"/>
    <w:rsid w:val="00754EC3"/>
    <w:rsid w:val="007730B5"/>
    <w:rsid w:val="007805A7"/>
    <w:rsid w:val="007A1EF0"/>
    <w:rsid w:val="007C6F99"/>
    <w:rsid w:val="007E03F9"/>
    <w:rsid w:val="00823EE0"/>
    <w:rsid w:val="00830B7D"/>
    <w:rsid w:val="008547F8"/>
    <w:rsid w:val="008808A6"/>
    <w:rsid w:val="00881032"/>
    <w:rsid w:val="008C3635"/>
    <w:rsid w:val="008C5CAB"/>
    <w:rsid w:val="009075B2"/>
    <w:rsid w:val="009500B1"/>
    <w:rsid w:val="00986DF0"/>
    <w:rsid w:val="00997DCC"/>
    <w:rsid w:val="009B4BA1"/>
    <w:rsid w:val="009D6867"/>
    <w:rsid w:val="009E0108"/>
    <w:rsid w:val="00A61338"/>
    <w:rsid w:val="00AC16F1"/>
    <w:rsid w:val="00B00394"/>
    <w:rsid w:val="00BA50CC"/>
    <w:rsid w:val="00BF2ABC"/>
    <w:rsid w:val="00BF4BAF"/>
    <w:rsid w:val="00C17CAF"/>
    <w:rsid w:val="00C24691"/>
    <w:rsid w:val="00C5185C"/>
    <w:rsid w:val="00CC6FCD"/>
    <w:rsid w:val="00D25EF2"/>
    <w:rsid w:val="00D6511C"/>
    <w:rsid w:val="00DA3618"/>
    <w:rsid w:val="00DC1247"/>
    <w:rsid w:val="00E71A50"/>
    <w:rsid w:val="00F01C9C"/>
    <w:rsid w:val="00F14FEE"/>
    <w:rsid w:val="00F42C40"/>
    <w:rsid w:val="00F45F01"/>
    <w:rsid w:val="00FB289C"/>
    <w:rsid w:val="00FC0690"/>
    <w:rsid w:val="00FF4190"/>
    <w:rsid w:val="00FF5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D5F8D"/>
  <w15:docId w15:val="{75BFBAFD-B3E1-4A9C-9B49-9677EF67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eastAsia="Times New Roman"/>
      <w:color w:val="000000"/>
      <w:u w:color="000000"/>
      <w14:textOutline w14:w="12700" w14:cap="flat" w14:cmpd="sng" w14:algn="ctr">
        <w14:noFill/>
        <w14:prstDash w14:val="solid"/>
        <w14:miter w14:lim="400000"/>
      </w14:textOutline>
    </w:rPr>
  </w:style>
  <w:style w:type="paragraph" w:styleId="Titolo1">
    <w:name w:val="heading 1"/>
    <w:basedOn w:val="Normale"/>
    <w:link w:val="Titolo1Carattere"/>
    <w:uiPriority w:val="9"/>
    <w:qFormat/>
    <w:rsid w:val="008810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33"/>
      <w:jc w:val="both"/>
      <w:outlineLvl w:val="0"/>
    </w:pPr>
    <w:rPr>
      <w:rFonts w:ascii="Book Antiqua" w:eastAsia="Book Antiqua" w:hAnsi="Book Antiqua" w:cs="Book Antiqua"/>
      <w:b/>
      <w:bCs/>
      <w:color w:val="auto"/>
      <w:sz w:val="22"/>
      <w:szCs w:val="22"/>
      <w:bdr w:val="none" w:sz="0" w:space="0" w:color="auto"/>
      <w:lang w:eastAsia="en-US"/>
      <w14:textOutline w14:w="0" w14:cap="rnd"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character" w:customStyle="1" w:styleId="Nessuno">
    <w:name w:val="Nessuno"/>
  </w:style>
  <w:style w:type="character" w:customStyle="1" w:styleId="Hyperlink0">
    <w:name w:val="Hyperlink.0"/>
    <w:basedOn w:val="Nessuno"/>
    <w:rPr>
      <w:outline w:val="0"/>
      <w:color w:val="0000FF"/>
      <w:sz w:val="18"/>
      <w:szCs w:val="18"/>
      <w:u w:val="single" w:color="0000FF"/>
    </w:rPr>
  </w:style>
  <w:style w:type="paragraph" w:styleId="Intestazione">
    <w:name w:val="header"/>
    <w:basedOn w:val="Normale"/>
    <w:link w:val="IntestazioneCarattere"/>
    <w:uiPriority w:val="99"/>
    <w:unhideWhenUsed/>
    <w:rsid w:val="00111239"/>
    <w:pPr>
      <w:tabs>
        <w:tab w:val="center" w:pos="4819"/>
        <w:tab w:val="right" w:pos="9638"/>
      </w:tabs>
    </w:pPr>
  </w:style>
  <w:style w:type="character" w:customStyle="1" w:styleId="IntestazioneCarattere">
    <w:name w:val="Intestazione Carattere"/>
    <w:basedOn w:val="Carpredefinitoparagrafo"/>
    <w:link w:val="Intestazione"/>
    <w:uiPriority w:val="99"/>
    <w:rsid w:val="00111239"/>
    <w:rPr>
      <w:rFonts w:eastAsia="Times New Roman"/>
      <w:color w:val="000000"/>
      <w:u w:color="000000"/>
      <w14:textOutline w14:w="12700" w14:cap="flat" w14:cmpd="sng" w14:algn="ctr">
        <w14:noFill/>
        <w14:prstDash w14:val="solid"/>
        <w14:miter w14:lim="400000"/>
      </w14:textOutline>
    </w:rPr>
  </w:style>
  <w:style w:type="character" w:customStyle="1" w:styleId="Titolo1Carattere">
    <w:name w:val="Titolo 1 Carattere"/>
    <w:basedOn w:val="Carpredefinitoparagrafo"/>
    <w:link w:val="Titolo1"/>
    <w:uiPriority w:val="9"/>
    <w:rsid w:val="00881032"/>
    <w:rPr>
      <w:rFonts w:ascii="Book Antiqua" w:eastAsia="Book Antiqua" w:hAnsi="Book Antiqua" w:cs="Book Antiqua"/>
      <w:b/>
      <w:bCs/>
      <w:sz w:val="22"/>
      <w:szCs w:val="22"/>
      <w:u w:color="000000"/>
      <w:bdr w:val="none" w:sz="0" w:space="0" w:color="auto"/>
      <w:lang w:eastAsia="en-US"/>
    </w:rPr>
  </w:style>
  <w:style w:type="paragraph" w:styleId="Corpotesto">
    <w:name w:val="Body Text"/>
    <w:basedOn w:val="Normale"/>
    <w:link w:val="CorpotestoCarattere"/>
    <w:uiPriority w:val="1"/>
    <w:qFormat/>
    <w:rsid w:val="008810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Book Antiqua" w:eastAsia="Book Antiqua" w:hAnsi="Book Antiqua" w:cs="Book Antiqua"/>
      <w:color w:val="auto"/>
      <w:sz w:val="22"/>
      <w:szCs w:val="22"/>
      <w:bdr w:val="none" w:sz="0" w:space="0" w:color="auto"/>
      <w:lang w:eastAsia="en-US"/>
      <w14:textOutline w14:w="0" w14:cap="rnd" w14:cmpd="sng" w14:algn="ctr">
        <w14:noFill/>
        <w14:prstDash w14:val="solid"/>
        <w14:bevel/>
      </w14:textOutline>
    </w:rPr>
  </w:style>
  <w:style w:type="character" w:customStyle="1" w:styleId="CorpotestoCarattere">
    <w:name w:val="Corpo testo Carattere"/>
    <w:basedOn w:val="Carpredefinitoparagrafo"/>
    <w:link w:val="Corpotesto"/>
    <w:uiPriority w:val="1"/>
    <w:rsid w:val="00881032"/>
    <w:rPr>
      <w:rFonts w:ascii="Book Antiqua" w:eastAsia="Book Antiqua" w:hAnsi="Book Antiqua" w:cs="Book Antiqua"/>
      <w:sz w:val="22"/>
      <w:szCs w:val="22"/>
      <w:u w:color="000000"/>
      <w:bdr w:val="none" w:sz="0" w:space="0" w:color="auto"/>
      <w:lang w:eastAsia="en-US"/>
    </w:rPr>
  </w:style>
  <w:style w:type="paragraph" w:styleId="Titolo">
    <w:name w:val="Title"/>
    <w:basedOn w:val="Normale"/>
    <w:link w:val="TitoloCarattere"/>
    <w:uiPriority w:val="10"/>
    <w:qFormat/>
    <w:rsid w:val="008810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533"/>
    </w:pPr>
    <w:rPr>
      <w:rFonts w:ascii="Book Antiqua" w:eastAsia="Book Antiqua" w:hAnsi="Book Antiqua" w:cs="Book Antiqua"/>
      <w:b/>
      <w:bCs/>
      <w:color w:val="auto"/>
      <w:sz w:val="28"/>
      <w:szCs w:val="28"/>
      <w:bdr w:val="none" w:sz="0" w:space="0" w:color="auto"/>
      <w:lang w:eastAsia="en-US"/>
      <w14:textOutline w14:w="0" w14:cap="rnd" w14:cmpd="sng" w14:algn="ctr">
        <w14:noFill/>
        <w14:prstDash w14:val="solid"/>
        <w14:bevel/>
      </w14:textOutline>
    </w:rPr>
  </w:style>
  <w:style w:type="character" w:customStyle="1" w:styleId="TitoloCarattere">
    <w:name w:val="Titolo Carattere"/>
    <w:basedOn w:val="Carpredefinitoparagrafo"/>
    <w:link w:val="Titolo"/>
    <w:uiPriority w:val="10"/>
    <w:rsid w:val="00881032"/>
    <w:rPr>
      <w:rFonts w:ascii="Book Antiqua" w:eastAsia="Book Antiqua" w:hAnsi="Book Antiqua" w:cs="Book Antiqua"/>
      <w:b/>
      <w:bCs/>
      <w:sz w:val="28"/>
      <w:szCs w:val="28"/>
      <w:u w:color="000000"/>
      <w:bdr w:val="none" w:sz="0" w:space="0" w:color="auto"/>
      <w:lang w:eastAsia="en-US"/>
    </w:rPr>
  </w:style>
  <w:style w:type="paragraph" w:styleId="PreformattatoHTML">
    <w:name w:val="HTML Preformatted"/>
    <w:basedOn w:val="Normale"/>
    <w:link w:val="PreformattatoHTMLCarattere"/>
    <w:uiPriority w:val="99"/>
    <w:unhideWhenUsed/>
    <w:rsid w:val="008808A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bdr w:val="none" w:sz="0" w:space="0" w:color="auto"/>
      <w14:textOutline w14:w="0" w14:cap="rnd" w14:cmpd="sng" w14:algn="ctr">
        <w14:noFill/>
        <w14:prstDash w14:val="solid"/>
        <w14:bevel/>
      </w14:textOutline>
    </w:rPr>
  </w:style>
  <w:style w:type="character" w:customStyle="1" w:styleId="PreformattatoHTMLCarattere">
    <w:name w:val="Preformattato HTML Carattere"/>
    <w:basedOn w:val="Carpredefinitoparagrafo"/>
    <w:link w:val="PreformattatoHTML"/>
    <w:uiPriority w:val="99"/>
    <w:rsid w:val="008808A6"/>
    <w:rPr>
      <w:rFonts w:ascii="Courier New" w:eastAsia="Times New Roman" w:hAnsi="Courier New" w:cs="Courier New"/>
      <w:u w:color="000000"/>
      <w:bdr w:val="none" w:sz="0" w:space="0" w:color="auto"/>
    </w:rPr>
  </w:style>
  <w:style w:type="paragraph" w:customStyle="1" w:styleId="Default">
    <w:name w:val="Default"/>
    <w:rsid w:val="008808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 Antiqua" w:hAnsi="Book Antiqua" w:cs="Book Antiqua"/>
      <w:color w:val="000000"/>
      <w:sz w:val="24"/>
      <w:szCs w:val="24"/>
    </w:rPr>
  </w:style>
  <w:style w:type="paragraph" w:customStyle="1" w:styleId="Standard">
    <w:name w:val="Standard"/>
    <w:rsid w:val="00E71A50"/>
    <w:pPr>
      <w:suppressAutoHyphens/>
    </w:pPr>
    <w:rPr>
      <w:rFonts w:ascii="Calibri" w:eastAsia="Calibri" w:hAnsi="Calibri" w:cs="Calibri"/>
      <w:color w:val="000000"/>
      <w:kern w:val="3"/>
      <w:sz w:val="24"/>
      <w:szCs w:val="24"/>
      <w:u w:color="000000"/>
    </w:rPr>
  </w:style>
  <w:style w:type="paragraph" w:styleId="NormaleWeb">
    <w:name w:val="Normal (Web)"/>
    <w:basedOn w:val="Normale"/>
    <w:uiPriority w:val="99"/>
    <w:semiHidden/>
    <w:unhideWhenUsed/>
    <w:rsid w:val="000017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14:textOutline w14:w="0" w14:cap="rnd" w14:cmpd="sng" w14:algn="ctr">
        <w14:noFill/>
        <w14:prstDash w14:val="solid"/>
        <w14:bevel/>
      </w14:textOutline>
    </w:rPr>
  </w:style>
  <w:style w:type="character" w:styleId="Enfasicorsivo">
    <w:name w:val="Emphasis"/>
    <w:basedOn w:val="Carpredefinitoparagrafo"/>
    <w:uiPriority w:val="20"/>
    <w:qFormat/>
    <w:rsid w:val="007805A7"/>
    <w:rPr>
      <w:i/>
      <w:iCs/>
    </w:rPr>
  </w:style>
  <w:style w:type="character" w:customStyle="1" w:styleId="y2iqfc">
    <w:name w:val="y2iqfc"/>
    <w:basedOn w:val="Carpredefinitoparagrafo"/>
    <w:rsid w:val="00780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7633">
      <w:bodyDiv w:val="1"/>
      <w:marLeft w:val="0"/>
      <w:marRight w:val="0"/>
      <w:marTop w:val="0"/>
      <w:marBottom w:val="0"/>
      <w:divBdr>
        <w:top w:val="none" w:sz="0" w:space="0" w:color="auto"/>
        <w:left w:val="none" w:sz="0" w:space="0" w:color="auto"/>
        <w:bottom w:val="none" w:sz="0" w:space="0" w:color="auto"/>
        <w:right w:val="none" w:sz="0" w:space="0" w:color="auto"/>
      </w:divBdr>
    </w:div>
    <w:div w:id="502090707">
      <w:bodyDiv w:val="1"/>
      <w:marLeft w:val="0"/>
      <w:marRight w:val="0"/>
      <w:marTop w:val="0"/>
      <w:marBottom w:val="0"/>
      <w:divBdr>
        <w:top w:val="none" w:sz="0" w:space="0" w:color="auto"/>
        <w:left w:val="none" w:sz="0" w:space="0" w:color="auto"/>
        <w:bottom w:val="none" w:sz="0" w:space="0" w:color="auto"/>
        <w:right w:val="none" w:sz="0" w:space="0" w:color="auto"/>
      </w:divBdr>
    </w:div>
    <w:div w:id="830756232">
      <w:bodyDiv w:val="1"/>
      <w:marLeft w:val="0"/>
      <w:marRight w:val="0"/>
      <w:marTop w:val="0"/>
      <w:marBottom w:val="0"/>
      <w:divBdr>
        <w:top w:val="none" w:sz="0" w:space="0" w:color="auto"/>
        <w:left w:val="none" w:sz="0" w:space="0" w:color="auto"/>
        <w:bottom w:val="none" w:sz="0" w:space="0" w:color="auto"/>
        <w:right w:val="none" w:sz="0" w:space="0" w:color="auto"/>
      </w:divBdr>
    </w:div>
    <w:div w:id="894926094">
      <w:bodyDiv w:val="1"/>
      <w:marLeft w:val="0"/>
      <w:marRight w:val="0"/>
      <w:marTop w:val="0"/>
      <w:marBottom w:val="0"/>
      <w:divBdr>
        <w:top w:val="none" w:sz="0" w:space="0" w:color="auto"/>
        <w:left w:val="none" w:sz="0" w:space="0" w:color="auto"/>
        <w:bottom w:val="none" w:sz="0" w:space="0" w:color="auto"/>
        <w:right w:val="none" w:sz="0" w:space="0" w:color="auto"/>
      </w:divBdr>
      <w:divsChild>
        <w:div w:id="117837996">
          <w:marLeft w:val="0"/>
          <w:marRight w:val="0"/>
          <w:marTop w:val="0"/>
          <w:marBottom w:val="0"/>
          <w:divBdr>
            <w:top w:val="none" w:sz="0" w:space="0" w:color="auto"/>
            <w:left w:val="none" w:sz="0" w:space="0" w:color="auto"/>
            <w:bottom w:val="none" w:sz="0" w:space="0" w:color="auto"/>
            <w:right w:val="none" w:sz="0" w:space="0" w:color="auto"/>
          </w:divBdr>
        </w:div>
      </w:divsChild>
    </w:div>
    <w:div w:id="1175730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astellodirivoli.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1068</Words>
  <Characters>6092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Manuela Vasco</cp:lastModifiedBy>
  <cp:revision>22</cp:revision>
  <cp:lastPrinted>2021-10-13T12:37:00Z</cp:lastPrinted>
  <dcterms:created xsi:type="dcterms:W3CDTF">2021-10-12T10:19:00Z</dcterms:created>
  <dcterms:modified xsi:type="dcterms:W3CDTF">2021-10-14T09:03:00Z</dcterms:modified>
</cp:coreProperties>
</file>